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b w:val="1"/>
          <w:bCs w:val="1"/>
          <w:smallCaps w:val="1"/>
          <w:sz w:val="24"/>
          <w:szCs w:val="24"/>
          <w:rtl w:val="0"/>
        </w:rPr>
        <w:t xml:space="preserve">9 -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DE APRESENTAÇÃO DE RECURSO DA ETAPA DE SELEÇÃO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AGENTE CULTURAL: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PROJETO INSCRITO: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CATEGORIA: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RECURSO: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tabs>
          <w:tab w:val="left" w:leader="none" w:pos="0"/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0C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Com base na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Etapa de Seleção</w:t>
      </w:r>
      <w:r w:rsidDel="00000000" w:rsidR="00000000" w:rsidRPr="00000000">
        <w:rPr>
          <w:sz w:val="24"/>
          <w:szCs w:val="24"/>
          <w:rtl w:val="0"/>
        </w:rPr>
        <w:t xml:space="preserve"> do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Edital </w:t>
      </w:r>
      <w:r w:rsidDel="00000000" w:rsidR="00000000" w:rsidRPr="00000000">
        <w:rPr>
          <w:color w:val="ff0000"/>
          <w:sz w:val="24"/>
          <w:szCs w:val="24"/>
          <w:highlight w:val="white"/>
          <w:rtl w:val="0"/>
        </w:rPr>
        <w:t xml:space="preserve">[NÚMERO E NOME DO EDITAL],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venho solicitar alteração do resultado preliminar de seleção, conforme justificativa a seguir.</w:t>
      </w:r>
    </w:p>
    <w:p w:rsidR="00000000" w:rsidDel="00000000" w:rsidP="00000000" w:rsidRDefault="00000000" w:rsidRPr="00000000" w14:paraId="0000000D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Justificativa:_____________________________________________________________________________________________________________________________________________________.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Local, data.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Agente Cultural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DE APRESENTAÇÃO DE RECURSO DA ETAPA DE HABILITAÇÃO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AGENTE CULTURAL: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PROJETO INSCRITO: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CATEGORIA: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RECURSO: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C">
      <w:pPr>
        <w:tabs>
          <w:tab w:val="left" w:leader="none" w:pos="0"/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[INSERIR UNIDADE OU ÓRGÃO RESPONSÁVEL PELA ETAPA DE HABILITAÇÃO],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Com base na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Etapa de Habilitação</w:t>
      </w:r>
      <w:r w:rsidDel="00000000" w:rsidR="00000000" w:rsidRPr="00000000">
        <w:rPr>
          <w:sz w:val="24"/>
          <w:szCs w:val="24"/>
          <w:rtl w:val="0"/>
        </w:rPr>
        <w:t xml:space="preserve"> do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Edital </w:t>
      </w:r>
      <w:r w:rsidDel="00000000" w:rsidR="00000000" w:rsidRPr="00000000">
        <w:rPr>
          <w:color w:val="ff0000"/>
          <w:sz w:val="24"/>
          <w:szCs w:val="24"/>
          <w:highlight w:val="white"/>
          <w:rtl w:val="0"/>
        </w:rPr>
        <w:t xml:space="preserve">[NÚMERO E NOME DO EDITAL],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venho solicitar alteração do resultado preliminar de habilitação, conforme justificativa a seguir.</w:t>
      </w:r>
    </w:p>
    <w:p w:rsidR="00000000" w:rsidDel="00000000" w:rsidP="00000000" w:rsidRDefault="00000000" w:rsidRPr="00000000" w14:paraId="0000001E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Justificativa:_____________________________________________________________________________________________________________________________________________________.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Local, data.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Agente Cultural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tabs>
        <w:tab w:val="center" w:leader="none" w:pos="4252"/>
        <w:tab w:val="right" w:leader="none" w:pos="8504"/>
      </w:tabs>
      <w:spacing w:after="0" w:line="240" w:lineRule="auto"/>
      <w:ind w:left="-1133.8582677165355" w:firstLine="0"/>
      <w:rPr>
        <w:color w:val="ff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tabs>
        <w:tab w:val="center" w:leader="none" w:pos="4252"/>
        <w:tab w:val="right" w:leader="none" w:pos="9624"/>
      </w:tabs>
      <w:spacing w:after="0" w:line="240" w:lineRule="auto"/>
      <w:ind w:left="-1133.8582677165355" w:right="-1117.7952755905512" w:firstLine="0"/>
      <w:rPr>
        <w:color w:val="ff000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tabs>
        <w:tab w:val="center" w:leader="none" w:pos="4252"/>
        <w:tab w:val="right" w:leader="none" w:pos="8504"/>
      </w:tabs>
      <w:spacing w:after="0" w:line="240" w:lineRule="auto"/>
      <w:ind w:left="-1133.8582677165355" w:firstLine="0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ff0000"/>
      </w:rPr>
      <w:drawing>
        <wp:inline distB="114300" distT="114300" distL="114300" distR="114300">
          <wp:extent cx="7017428" cy="1027242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17428" cy="102724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tabs>
        <w:tab w:val="center" w:leader="none" w:pos="4252"/>
        <w:tab w:val="right" w:leader="none" w:pos="8504"/>
        <w:tab w:val="left" w:leader="none" w:pos="6010"/>
      </w:tabs>
      <w:spacing w:after="0" w:line="240" w:lineRule="auto"/>
      <w:rPr/>
    </w:pPr>
    <w:r w:rsidDel="00000000" w:rsidR="00000000" w:rsidRPr="00000000">
      <w:rPr/>
      <w:drawing>
        <wp:inline distB="114300" distT="114300" distL="114300" distR="114300">
          <wp:extent cx="5399730" cy="990600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990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tabs>
        <w:tab w:val="center" w:leader="none" w:pos="4252"/>
        <w:tab w:val="right" w:leader="none" w:pos="8504"/>
        <w:tab w:val="left" w:leader="none" w:pos="6010"/>
      </w:tabs>
      <w:spacing w:after="0" w:line="240" w:lineRule="auto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8WXkC3gnBCFLcTH08yi+1r+n5Q==">CgMxLjA4AHIhMXFuTUdsbDkwNEtJb3U3dUQ5VTJhU1B3Z3NtZ2VlNmlq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