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12" w:rsidRPr="000D38AE" w:rsidRDefault="00B53912" w:rsidP="00B42E15">
      <w:pPr>
        <w:jc w:val="center"/>
        <w:rPr>
          <w:b/>
          <w:color w:val="000000" w:themeColor="text1"/>
        </w:rPr>
      </w:pPr>
      <w:r w:rsidRPr="000D38AE">
        <w:rPr>
          <w:b/>
          <w:color w:val="000000" w:themeColor="text1"/>
        </w:rPr>
        <w:t>PROCESSO LICITATÓRIO Nº</w:t>
      </w:r>
      <w:r w:rsidR="00AE4A43">
        <w:rPr>
          <w:b/>
          <w:color w:val="000000" w:themeColor="text1"/>
        </w:rPr>
        <w:t xml:space="preserve"> </w:t>
      </w:r>
      <w:r w:rsidR="00EA4D7F">
        <w:rPr>
          <w:b/>
          <w:color w:val="000000" w:themeColor="text1"/>
        </w:rPr>
        <w:t>39/2021.</w:t>
      </w:r>
    </w:p>
    <w:p w:rsidR="00B53912" w:rsidRDefault="00B53912" w:rsidP="00AA0F74">
      <w:pPr>
        <w:jc w:val="center"/>
        <w:rPr>
          <w:b/>
          <w:color w:val="000000" w:themeColor="text1"/>
        </w:rPr>
      </w:pPr>
      <w:r w:rsidRPr="000D38AE">
        <w:rPr>
          <w:b/>
          <w:color w:val="000000" w:themeColor="text1"/>
        </w:rPr>
        <w:t xml:space="preserve">PREGÃO PRESENCIAL Nº </w:t>
      </w:r>
      <w:r w:rsidR="00EA4D7F">
        <w:rPr>
          <w:b/>
          <w:color w:val="000000" w:themeColor="text1"/>
        </w:rPr>
        <w:t>8</w:t>
      </w:r>
      <w:r w:rsidR="00AE4A43">
        <w:rPr>
          <w:b/>
          <w:color w:val="000000" w:themeColor="text1"/>
        </w:rPr>
        <w:t>/202</w:t>
      </w:r>
      <w:r w:rsidR="00EA4D7F">
        <w:rPr>
          <w:b/>
          <w:color w:val="000000" w:themeColor="text1"/>
        </w:rPr>
        <w:t>1</w:t>
      </w:r>
    </w:p>
    <w:p w:rsidR="00AA0F74" w:rsidRPr="000D38AE" w:rsidRDefault="00AA0F74" w:rsidP="00AA0F74">
      <w:pPr>
        <w:jc w:val="center"/>
        <w:rPr>
          <w:b/>
          <w:color w:val="000000" w:themeColor="text1"/>
        </w:rPr>
      </w:pPr>
    </w:p>
    <w:p w:rsidR="00656C98" w:rsidRPr="000D38AE" w:rsidRDefault="00B53912" w:rsidP="00B46510">
      <w:pPr>
        <w:jc w:val="both"/>
        <w:rPr>
          <w:rFonts w:eastAsiaTheme="minorHAnsi"/>
          <w:b/>
          <w:color w:val="000000" w:themeColor="text1"/>
          <w:sz w:val="22"/>
          <w:szCs w:val="22"/>
          <w:lang w:eastAsia="en-US"/>
        </w:rPr>
      </w:pPr>
      <w:r w:rsidRPr="000D38AE">
        <w:rPr>
          <w:color w:val="000000" w:themeColor="text1"/>
        </w:rPr>
        <w:t xml:space="preserve">O </w:t>
      </w:r>
      <w:r w:rsidRPr="000D38AE">
        <w:rPr>
          <w:b/>
          <w:color w:val="000000" w:themeColor="text1"/>
        </w:rPr>
        <w:t>MUNICÍPIO DE LAGOA DOS TRÊS CANTOS, Estado do Rio Grande do Sul</w:t>
      </w:r>
      <w:r w:rsidRPr="000D38AE">
        <w:rPr>
          <w:color w:val="000000" w:themeColor="text1"/>
        </w:rPr>
        <w:t>,</w:t>
      </w:r>
      <w:r w:rsidR="00AA0F74">
        <w:rPr>
          <w:color w:val="000000" w:themeColor="text1"/>
        </w:rPr>
        <w:t xml:space="preserve"> </w:t>
      </w:r>
      <w:r w:rsidRPr="000D38AE">
        <w:rPr>
          <w:color w:val="000000" w:themeColor="text1"/>
        </w:rPr>
        <w:t xml:space="preserve">Pessoa Jurídica de Direito Público, com sede na Rua </w:t>
      </w:r>
      <w:proofErr w:type="spellStart"/>
      <w:r w:rsidRPr="000D38AE">
        <w:rPr>
          <w:color w:val="000000" w:themeColor="text1"/>
        </w:rPr>
        <w:t>Ervino</w:t>
      </w:r>
      <w:proofErr w:type="spellEnd"/>
      <w:r w:rsidR="00A97C15">
        <w:rPr>
          <w:color w:val="000000" w:themeColor="text1"/>
        </w:rPr>
        <w:t xml:space="preserve"> </w:t>
      </w:r>
      <w:proofErr w:type="spellStart"/>
      <w:r w:rsidRPr="000D38AE">
        <w:rPr>
          <w:color w:val="000000" w:themeColor="text1"/>
        </w:rPr>
        <w:t>Petry</w:t>
      </w:r>
      <w:proofErr w:type="spellEnd"/>
      <w:r w:rsidRPr="000D38AE">
        <w:rPr>
          <w:color w:val="000000" w:themeColor="text1"/>
        </w:rPr>
        <w:t xml:space="preserve">, Centro, na cidade de Lagoa dos Três Cantos/RS, inscrita no CNPJ sob Nº 94.704.277/0001-49, representada por seu Prefeito Municipal, </w:t>
      </w:r>
      <w:r w:rsidRPr="000D38AE">
        <w:rPr>
          <w:b/>
          <w:bCs/>
          <w:color w:val="000000" w:themeColor="text1"/>
        </w:rPr>
        <w:t xml:space="preserve">Sr. </w:t>
      </w:r>
      <w:r w:rsidR="00EA4D7F">
        <w:rPr>
          <w:b/>
          <w:bCs/>
          <w:color w:val="000000" w:themeColor="text1"/>
        </w:rPr>
        <w:t xml:space="preserve">Sergio </w:t>
      </w:r>
      <w:proofErr w:type="spellStart"/>
      <w:r w:rsidR="00EA4D7F">
        <w:rPr>
          <w:b/>
          <w:bCs/>
          <w:color w:val="000000" w:themeColor="text1"/>
        </w:rPr>
        <w:t>Antonio</w:t>
      </w:r>
      <w:proofErr w:type="spellEnd"/>
      <w:r w:rsidR="00EA4D7F">
        <w:rPr>
          <w:b/>
          <w:bCs/>
          <w:color w:val="000000" w:themeColor="text1"/>
        </w:rPr>
        <w:t xml:space="preserve"> </w:t>
      </w:r>
      <w:proofErr w:type="spellStart"/>
      <w:r w:rsidR="00EA4D7F">
        <w:rPr>
          <w:b/>
          <w:bCs/>
          <w:color w:val="000000" w:themeColor="text1"/>
        </w:rPr>
        <w:t>Lasch</w:t>
      </w:r>
      <w:proofErr w:type="spellEnd"/>
      <w:r w:rsidRPr="000D38AE">
        <w:rPr>
          <w:color w:val="000000" w:themeColor="text1"/>
        </w:rPr>
        <w:t>, em conformidade com a Lei Federal Nº 10.520/02, aplicando-se, subsidiariamente, as normas</w:t>
      </w:r>
      <w:r w:rsidR="00991397" w:rsidRPr="000D38AE">
        <w:rPr>
          <w:color w:val="000000" w:themeColor="text1"/>
        </w:rPr>
        <w:t xml:space="preserve"> </w:t>
      </w:r>
      <w:r w:rsidRPr="000D38AE">
        <w:rPr>
          <w:color w:val="000000" w:themeColor="text1"/>
        </w:rPr>
        <w:t xml:space="preserve">da Lei Federal Nº 8.666/93 com suas alterações, as normas estabelecidas na Lei Complementar Nº 123/06, e as constantes do Decreto Municipal Nº 034/2011, bem como as normas previstas no presente Edital e demais anexos, </w:t>
      </w:r>
      <w:r w:rsidRPr="000D38AE">
        <w:rPr>
          <w:b/>
          <w:bCs/>
          <w:color w:val="000000" w:themeColor="text1"/>
        </w:rPr>
        <w:t>TORNA PÚBLICO</w:t>
      </w:r>
      <w:r w:rsidRPr="000D38AE">
        <w:rPr>
          <w:color w:val="000000" w:themeColor="text1"/>
        </w:rPr>
        <w:t xml:space="preserve">, para conhecimento dos interessados, que encontra-se aberto o Processo Licitatório Nº </w:t>
      </w:r>
      <w:r w:rsidR="00EA4D7F">
        <w:rPr>
          <w:color w:val="000000" w:themeColor="text1"/>
        </w:rPr>
        <w:t>39/2021</w:t>
      </w:r>
      <w:r w:rsidRPr="000D38AE">
        <w:rPr>
          <w:color w:val="000000" w:themeColor="text1"/>
        </w:rPr>
        <w:t xml:space="preserve">, na Modalidade de </w:t>
      </w:r>
      <w:r w:rsidRPr="000D38AE">
        <w:rPr>
          <w:b/>
          <w:bCs/>
          <w:color w:val="000000" w:themeColor="text1"/>
        </w:rPr>
        <w:t xml:space="preserve">Pregão Presencial Nº </w:t>
      </w:r>
      <w:r w:rsidR="00EA4D7F">
        <w:rPr>
          <w:b/>
          <w:bCs/>
          <w:color w:val="000000" w:themeColor="text1"/>
        </w:rPr>
        <w:t>8</w:t>
      </w:r>
      <w:r w:rsidR="00AE4A43">
        <w:rPr>
          <w:b/>
          <w:bCs/>
          <w:color w:val="000000" w:themeColor="text1"/>
        </w:rPr>
        <w:t>/202</w:t>
      </w:r>
      <w:r w:rsidR="00EA4D7F">
        <w:rPr>
          <w:b/>
          <w:bCs/>
          <w:color w:val="000000" w:themeColor="text1"/>
        </w:rPr>
        <w:t>1</w:t>
      </w:r>
      <w:r w:rsidRPr="000D38AE">
        <w:rPr>
          <w:color w:val="000000" w:themeColor="text1"/>
        </w:rPr>
        <w:t xml:space="preserve">, do tipo </w:t>
      </w:r>
      <w:r w:rsidRPr="000D38AE">
        <w:rPr>
          <w:b/>
          <w:bCs/>
          <w:color w:val="000000" w:themeColor="text1"/>
        </w:rPr>
        <w:t>Menor Preço</w:t>
      </w:r>
      <w:r w:rsidR="00063205" w:rsidRPr="000D38AE">
        <w:rPr>
          <w:b/>
          <w:bCs/>
          <w:color w:val="000000" w:themeColor="text1"/>
        </w:rPr>
        <w:t xml:space="preserve"> por item</w:t>
      </w:r>
      <w:r w:rsidRPr="000D38AE">
        <w:rPr>
          <w:color w:val="000000" w:themeColor="text1"/>
        </w:rPr>
        <w:t xml:space="preserve">, e </w:t>
      </w:r>
      <w:r w:rsidRPr="00005DBC">
        <w:t xml:space="preserve">que </w:t>
      </w:r>
      <w:r w:rsidR="00991397" w:rsidRPr="00005DBC">
        <w:rPr>
          <w:b/>
          <w:bCs/>
          <w:u w:val="single"/>
        </w:rPr>
        <w:t xml:space="preserve">às </w:t>
      </w:r>
      <w:r w:rsidR="00005DBC" w:rsidRPr="00005DBC">
        <w:rPr>
          <w:b/>
          <w:bCs/>
          <w:u w:val="single"/>
        </w:rPr>
        <w:t>10</w:t>
      </w:r>
      <w:r w:rsidR="00991397" w:rsidRPr="00005DBC">
        <w:rPr>
          <w:b/>
          <w:bCs/>
          <w:u w:val="single"/>
        </w:rPr>
        <w:t>:</w:t>
      </w:r>
      <w:r w:rsidR="00005DBC" w:rsidRPr="00005DBC">
        <w:rPr>
          <w:b/>
          <w:bCs/>
          <w:u w:val="single"/>
        </w:rPr>
        <w:t>3</w:t>
      </w:r>
      <w:r w:rsidR="00991397" w:rsidRPr="00005DBC">
        <w:rPr>
          <w:b/>
          <w:bCs/>
          <w:u w:val="single"/>
        </w:rPr>
        <w:t xml:space="preserve">0 horas do dia </w:t>
      </w:r>
      <w:r w:rsidR="00005DBC" w:rsidRPr="00005DBC">
        <w:rPr>
          <w:b/>
          <w:bCs/>
          <w:u w:val="single"/>
        </w:rPr>
        <w:t>25 de junho de 2021</w:t>
      </w:r>
      <w:r w:rsidRPr="00005DBC">
        <w:rPr>
          <w:u w:val="single"/>
        </w:rPr>
        <w:t>,</w:t>
      </w:r>
      <w:r w:rsidRPr="00B73195">
        <w:rPr>
          <w:color w:val="000000" w:themeColor="text1"/>
        </w:rPr>
        <w:t xml:space="preserve"> </w:t>
      </w:r>
      <w:r w:rsidR="00B73195" w:rsidRPr="00B73195">
        <w:rPr>
          <w:color w:val="000000" w:themeColor="text1"/>
        </w:rPr>
        <w:t xml:space="preserve"> </w:t>
      </w:r>
      <w:r w:rsidR="00BB6F9B" w:rsidRPr="00B73195">
        <w:t xml:space="preserve">na Sala de Reuniões da Comissão Permanente de Licitação, situada no Centro Administrativo Municipal, localizado na Rua </w:t>
      </w:r>
      <w:proofErr w:type="spellStart"/>
      <w:r w:rsidR="00BB6F9B" w:rsidRPr="00B73195">
        <w:t>Ervino</w:t>
      </w:r>
      <w:proofErr w:type="spellEnd"/>
      <w:r w:rsidR="00BB6F9B" w:rsidRPr="00B73195">
        <w:t xml:space="preserve"> </w:t>
      </w:r>
      <w:proofErr w:type="spellStart"/>
      <w:r w:rsidR="00BB6F9B" w:rsidRPr="00B73195">
        <w:t>Petry</w:t>
      </w:r>
      <w:proofErr w:type="spellEnd"/>
      <w:r w:rsidR="00BB6F9B" w:rsidRPr="00B73195">
        <w:t>, Nº 100, na cidade de Lagoa dos Três Cantos/</w:t>
      </w:r>
      <w:r w:rsidR="00B73195" w:rsidRPr="00B73195">
        <w:t>RS</w:t>
      </w:r>
      <w:r w:rsidRPr="00B73195">
        <w:rPr>
          <w:color w:val="000000" w:themeColor="text1"/>
        </w:rPr>
        <w:t>, se reunirá o Pregoeiro e sua Equipe de Apoio</w:t>
      </w:r>
      <w:r w:rsidR="003E311F" w:rsidRPr="00B73195">
        <w:rPr>
          <w:color w:val="000000" w:themeColor="text1"/>
        </w:rPr>
        <w:t>, nomeados pela portar</w:t>
      </w:r>
      <w:r w:rsidR="00DF1216">
        <w:rPr>
          <w:color w:val="000000" w:themeColor="text1"/>
        </w:rPr>
        <w:t>ia nº 22</w:t>
      </w:r>
      <w:r w:rsidR="003E311F" w:rsidRPr="00B73195">
        <w:rPr>
          <w:color w:val="000000" w:themeColor="text1"/>
        </w:rPr>
        <w:t>7/202</w:t>
      </w:r>
      <w:r w:rsidR="00DF1216">
        <w:rPr>
          <w:color w:val="000000" w:themeColor="text1"/>
        </w:rPr>
        <w:t>1</w:t>
      </w:r>
      <w:r w:rsidR="003E311F" w:rsidRPr="00B73195">
        <w:rPr>
          <w:color w:val="000000" w:themeColor="text1"/>
        </w:rPr>
        <w:t xml:space="preserve">, </w:t>
      </w:r>
      <w:r w:rsidRPr="00B73195">
        <w:rPr>
          <w:color w:val="000000" w:themeColor="text1"/>
        </w:rPr>
        <w:t>com a finalidade de receber</w:t>
      </w:r>
      <w:r w:rsidRPr="000D38AE">
        <w:rPr>
          <w:color w:val="000000" w:themeColor="text1"/>
        </w:rPr>
        <w:t xml:space="preserve">, analisar e julgar documentos e propostas para a </w:t>
      </w:r>
      <w:r w:rsidR="00884BF7" w:rsidRPr="000D38AE">
        <w:rPr>
          <w:b/>
          <w:color w:val="000000" w:themeColor="text1"/>
        </w:rPr>
        <w:t xml:space="preserve">Contratação de Pessoa Jurídica para prestação de serviços por 01 (um) Médico Clínico Geral, para a execução do Programa de Estratégia de Saúde da Família E.S.F. junto ao Município, e para o atendimento na Unidade Básica de Saúde da cidade de Lagoa dos Três Cantos, e na Unidade Básica de Saúde da localidade de Linha Glória, município de Lagoa dos Três Cantos, com carga horária de 40 (quarenta) horas semanais, de segundas </w:t>
      </w:r>
      <w:proofErr w:type="spellStart"/>
      <w:r w:rsidR="00884BF7" w:rsidRPr="000D38AE">
        <w:rPr>
          <w:b/>
          <w:color w:val="000000" w:themeColor="text1"/>
        </w:rPr>
        <w:t>a</w:t>
      </w:r>
      <w:proofErr w:type="spellEnd"/>
      <w:r w:rsidR="00884BF7" w:rsidRPr="000D38AE">
        <w:rPr>
          <w:b/>
          <w:color w:val="000000" w:themeColor="text1"/>
        </w:rPr>
        <w:t xml:space="preserve"> sextas-feiras</w:t>
      </w:r>
      <w:r w:rsidR="003E311F">
        <w:rPr>
          <w:b/>
          <w:color w:val="000000" w:themeColor="text1"/>
        </w:rPr>
        <w:t>, com carga horária diária de 8(oito) horas</w:t>
      </w:r>
      <w:r w:rsidR="00884BF7" w:rsidRPr="000D38AE">
        <w:rPr>
          <w:b/>
          <w:color w:val="000000" w:themeColor="text1"/>
        </w:rPr>
        <w:t>, conforme determinações da Secretaria Municipal da Saúde</w:t>
      </w:r>
      <w:r w:rsidR="00656C98" w:rsidRPr="000D38AE">
        <w:rPr>
          <w:rFonts w:eastAsiaTheme="minorHAnsi"/>
          <w:b/>
          <w:color w:val="000000" w:themeColor="text1"/>
          <w:sz w:val="22"/>
          <w:szCs w:val="22"/>
          <w:lang w:eastAsia="en-US"/>
        </w:rPr>
        <w:t>.</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b/>
          <w:color w:val="000000" w:themeColor="text1"/>
          <w:u w:val="single"/>
        </w:rPr>
      </w:pPr>
    </w:p>
    <w:p w:rsidR="00B53912" w:rsidRPr="000D38AE" w:rsidRDefault="00B53912" w:rsidP="00B46510">
      <w:pPr>
        <w:pStyle w:val="Default"/>
        <w:jc w:val="both"/>
        <w:rPr>
          <w:b/>
          <w:color w:val="000000" w:themeColor="text1"/>
        </w:rPr>
      </w:pPr>
      <w:r w:rsidRPr="000D38AE">
        <w:rPr>
          <w:b/>
          <w:color w:val="000000" w:themeColor="text1"/>
          <w:u w:val="single"/>
        </w:rPr>
        <w:t>01 – DO OBJETO</w:t>
      </w:r>
      <w:r w:rsidRPr="000D38AE">
        <w:rPr>
          <w:b/>
          <w:color w:val="000000" w:themeColor="text1"/>
        </w:rPr>
        <w:t>:</w:t>
      </w:r>
    </w:p>
    <w:p w:rsidR="00CA04F4" w:rsidRPr="000D38AE" w:rsidRDefault="00CA04F4" w:rsidP="00CA04F4">
      <w:pPr>
        <w:jc w:val="both"/>
        <w:rPr>
          <w:rFonts w:eastAsiaTheme="minorHAnsi"/>
          <w:b/>
          <w:color w:val="000000" w:themeColor="text1"/>
          <w:sz w:val="22"/>
          <w:szCs w:val="22"/>
          <w:lang w:eastAsia="en-US"/>
        </w:rPr>
      </w:pPr>
      <w:r w:rsidRPr="000D38AE">
        <w:rPr>
          <w:b/>
          <w:color w:val="000000" w:themeColor="text1"/>
        </w:rPr>
        <w:t xml:space="preserve">Contratação de Pessoa Jurídica para prestação de serviços por 01 (um) Médico Clínico Geral, para a execução do Programa de Estratégia de Saúde da Família E.S.F. junto ao Município, e para o atendimento na Unidade Básica de Saúde da cidade de Lagoa dos Três Cantos, e na Unidade Básica de Saúde da localidade de Linha Glória, município de Lagoa dos Três Cantos, com carga horária de 40 (quarenta) horas semanais, de segundas </w:t>
      </w:r>
      <w:proofErr w:type="spellStart"/>
      <w:r w:rsidRPr="000D38AE">
        <w:rPr>
          <w:b/>
          <w:color w:val="000000" w:themeColor="text1"/>
        </w:rPr>
        <w:t>a</w:t>
      </w:r>
      <w:proofErr w:type="spellEnd"/>
      <w:r w:rsidRPr="000D38AE">
        <w:rPr>
          <w:b/>
          <w:color w:val="000000" w:themeColor="text1"/>
        </w:rPr>
        <w:t xml:space="preserve"> sextas-feiras, </w:t>
      </w:r>
      <w:r w:rsidR="003E311F">
        <w:rPr>
          <w:b/>
          <w:color w:val="000000" w:themeColor="text1"/>
        </w:rPr>
        <w:t xml:space="preserve">com carga horária diária de 8(oito) horas, </w:t>
      </w:r>
      <w:r w:rsidRPr="000D38AE">
        <w:rPr>
          <w:b/>
          <w:color w:val="000000" w:themeColor="text1"/>
        </w:rPr>
        <w:t>conforme determinações da Secretaria Municipal da Saúde</w:t>
      </w:r>
      <w:r w:rsidRPr="000D38AE">
        <w:rPr>
          <w:rFonts w:eastAsiaTheme="minorHAnsi"/>
          <w:b/>
          <w:color w:val="000000" w:themeColor="text1"/>
          <w:sz w:val="22"/>
          <w:szCs w:val="22"/>
          <w:lang w:eastAsia="en-US"/>
        </w:rPr>
        <w:t>.</w:t>
      </w:r>
    </w:p>
    <w:p w:rsidR="00B46510" w:rsidRPr="000D38AE" w:rsidRDefault="00B46510" w:rsidP="00B46510">
      <w:pPr>
        <w:jc w:val="both"/>
        <w:rPr>
          <w:color w:val="000000" w:themeColor="text1"/>
        </w:rPr>
      </w:pPr>
    </w:p>
    <w:p w:rsidR="00656C98" w:rsidRPr="000D38AE" w:rsidRDefault="00656C98" w:rsidP="00B46510">
      <w:pPr>
        <w:pStyle w:val="Default"/>
        <w:jc w:val="both"/>
        <w:rPr>
          <w:b/>
          <w:color w:val="000000" w:themeColor="text1"/>
          <w:u w:val="single"/>
        </w:rPr>
      </w:pPr>
    </w:p>
    <w:p w:rsidR="00B53912" w:rsidRPr="000D38AE" w:rsidRDefault="00B53912" w:rsidP="00B46510">
      <w:pPr>
        <w:pStyle w:val="Default"/>
        <w:jc w:val="both"/>
        <w:rPr>
          <w:color w:val="000000" w:themeColor="text1"/>
        </w:rPr>
      </w:pPr>
      <w:r w:rsidRPr="000D38AE">
        <w:rPr>
          <w:b/>
          <w:color w:val="000000" w:themeColor="text1"/>
          <w:u w:val="single"/>
        </w:rPr>
        <w:t>02 –DO PREÇO</w:t>
      </w:r>
      <w:r w:rsidRPr="000D38AE">
        <w:rPr>
          <w:b/>
          <w:color w:val="000000" w:themeColor="text1"/>
        </w:rPr>
        <w:t>:</w:t>
      </w:r>
    </w:p>
    <w:p w:rsidR="00B53912" w:rsidRPr="000D38AE" w:rsidRDefault="00B53912" w:rsidP="00B46510">
      <w:pPr>
        <w:pStyle w:val="Default"/>
        <w:jc w:val="both"/>
        <w:rPr>
          <w:color w:val="000000" w:themeColor="text1"/>
        </w:rPr>
      </w:pPr>
    </w:p>
    <w:p w:rsidR="00767221" w:rsidRPr="00971ACB" w:rsidRDefault="00B53912" w:rsidP="00B46510">
      <w:pPr>
        <w:jc w:val="both"/>
        <w:rPr>
          <w:b/>
        </w:rPr>
      </w:pPr>
      <w:r w:rsidRPr="000D38AE">
        <w:rPr>
          <w:color w:val="000000" w:themeColor="text1"/>
        </w:rPr>
        <w:t xml:space="preserve">O preço do Objeto desta Licitação, descrito na Cláusula anterior, deverá ser informado pela Licitante Proponente em moeda corrente nacional, nele incluído todas as despesas com deslocamentos, estadias, alimentação, salários, prestadores de serviços, encargos sociais, fiscais e tributários </w:t>
      </w:r>
      <w:r w:rsidRPr="00971ACB">
        <w:t xml:space="preserve">e outros pertinentes ao objeto licitado, e considerando a prestação dos serviços no Município de Lagoa dos Três Cantos/RS, </w:t>
      </w:r>
      <w:r w:rsidRPr="00971ACB">
        <w:rPr>
          <w:b/>
        </w:rPr>
        <w:t>não po</w:t>
      </w:r>
      <w:r w:rsidR="00767221" w:rsidRPr="00971ACB">
        <w:rPr>
          <w:b/>
        </w:rPr>
        <w:t>dendo ser superior a:</w:t>
      </w:r>
    </w:p>
    <w:p w:rsidR="00B53912" w:rsidRPr="00971ACB" w:rsidRDefault="00B53912" w:rsidP="00B46510">
      <w:pPr>
        <w:jc w:val="both"/>
      </w:pPr>
      <w:r w:rsidRPr="00971ACB">
        <w:rPr>
          <w:b/>
        </w:rPr>
        <w:t>R</w:t>
      </w:r>
      <w:r w:rsidR="00863081" w:rsidRPr="00863081">
        <w:rPr>
          <w:b/>
        </w:rPr>
        <w:t>$ 20.000,00</w:t>
      </w:r>
      <w:r w:rsidRPr="00863081">
        <w:rPr>
          <w:b/>
        </w:rPr>
        <w:t xml:space="preserve"> </w:t>
      </w:r>
      <w:r w:rsidRPr="00971ACB">
        <w:rPr>
          <w:b/>
        </w:rPr>
        <w:t>(</w:t>
      </w:r>
      <w:r w:rsidR="00656C98" w:rsidRPr="00971ACB">
        <w:rPr>
          <w:b/>
        </w:rPr>
        <w:t xml:space="preserve">Vinte </w:t>
      </w:r>
      <w:r w:rsidR="00863081">
        <w:rPr>
          <w:b/>
        </w:rPr>
        <w:t>mil</w:t>
      </w:r>
      <w:r w:rsidR="00971ACB" w:rsidRPr="00971ACB">
        <w:rPr>
          <w:b/>
        </w:rPr>
        <w:t xml:space="preserve"> reais</w:t>
      </w:r>
      <w:r w:rsidRPr="00971ACB">
        <w:rPr>
          <w:b/>
        </w:rPr>
        <w:t>) por mês.</w:t>
      </w:r>
    </w:p>
    <w:p w:rsidR="00656C98" w:rsidRPr="000D38AE" w:rsidRDefault="00656C98" w:rsidP="00B46510">
      <w:pPr>
        <w:jc w:val="both"/>
        <w:rPr>
          <w:b/>
          <w:color w:val="000000" w:themeColor="text1"/>
        </w:rPr>
      </w:pPr>
    </w:p>
    <w:p w:rsidR="00656C98" w:rsidRPr="000D38AE" w:rsidRDefault="00656C98" w:rsidP="00B46510">
      <w:pPr>
        <w:jc w:val="both"/>
        <w:rPr>
          <w:color w:val="000000" w:themeColor="text1"/>
        </w:rPr>
      </w:pPr>
    </w:p>
    <w:p w:rsidR="00767221" w:rsidRPr="000D38AE" w:rsidRDefault="00767221" w:rsidP="00B46510">
      <w:pPr>
        <w:jc w:val="both"/>
        <w:rPr>
          <w:color w:val="000000" w:themeColor="text1"/>
        </w:rPr>
      </w:pPr>
    </w:p>
    <w:p w:rsidR="00B53912" w:rsidRPr="000D38AE" w:rsidRDefault="00B53912" w:rsidP="00B46510">
      <w:pPr>
        <w:pStyle w:val="Default"/>
        <w:jc w:val="both"/>
        <w:rPr>
          <w:color w:val="000000" w:themeColor="text1"/>
        </w:rPr>
      </w:pPr>
      <w:r w:rsidRPr="000D38AE">
        <w:rPr>
          <w:b/>
          <w:color w:val="000000" w:themeColor="text1"/>
          <w:u w:val="single"/>
        </w:rPr>
        <w:t>2.1</w:t>
      </w:r>
      <w:r w:rsidR="00AF31EC" w:rsidRPr="000D38AE">
        <w:rPr>
          <w:b/>
          <w:color w:val="000000" w:themeColor="text1"/>
          <w:u w:val="single"/>
        </w:rPr>
        <w:t xml:space="preserve"> </w:t>
      </w:r>
      <w:r w:rsidRPr="000D38AE">
        <w:rPr>
          <w:b/>
          <w:color w:val="000000" w:themeColor="text1"/>
        </w:rPr>
        <w:t>-</w:t>
      </w:r>
      <w:r w:rsidR="00AF31EC" w:rsidRPr="000D38AE">
        <w:rPr>
          <w:b/>
          <w:color w:val="000000" w:themeColor="text1"/>
        </w:rPr>
        <w:t xml:space="preserve"> </w:t>
      </w:r>
      <w:r w:rsidRPr="000D38AE">
        <w:rPr>
          <w:color w:val="000000" w:themeColor="text1"/>
        </w:rPr>
        <w:t>Serão desclassificadas as propostas com preços superiores ao previsto no “</w:t>
      </w:r>
      <w:r w:rsidRPr="000D38AE">
        <w:rPr>
          <w:i/>
          <w:color w:val="000000" w:themeColor="text1"/>
        </w:rPr>
        <w:t>caput</w:t>
      </w:r>
      <w:r w:rsidRPr="000D38AE">
        <w:rPr>
          <w:color w:val="000000" w:themeColor="text1"/>
        </w:rPr>
        <w:t>” desta Cláusula, bem como, com aqueles considerados irrisórios ou inexeqüíveis.</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03 - DO RECEBIMENTO DAS PROPOSTAS</w:t>
      </w:r>
      <w:r w:rsidRPr="000D38AE">
        <w:rPr>
          <w:b/>
          <w:bCs/>
          <w:color w:val="000000" w:themeColor="text1"/>
        </w:rPr>
        <w:t xml:space="preserve">: </w:t>
      </w:r>
    </w:p>
    <w:p w:rsidR="00B53912" w:rsidRPr="000D38AE" w:rsidRDefault="00B53912" w:rsidP="00B46510">
      <w:pPr>
        <w:pStyle w:val="Default"/>
        <w:jc w:val="both"/>
        <w:rPr>
          <w:color w:val="000000" w:themeColor="text1"/>
        </w:rPr>
      </w:pPr>
      <w:r w:rsidRPr="000D38AE">
        <w:rPr>
          <w:color w:val="000000" w:themeColor="text1"/>
        </w:rPr>
        <w:t xml:space="preserve">As propostas e documentos serão recebidos pelo Pregoeiro e sua Equipe de Apoio no dia, hora e local, mencionados no preâmbulo deste Edital, em uma via datilografada, assinada em sua última folha, pelos proponentes ou seus procuradores constituídos sem rasuras, </w:t>
      </w:r>
      <w:r w:rsidRPr="000D38AE">
        <w:rPr>
          <w:color w:val="000000" w:themeColor="text1"/>
        </w:rPr>
        <w:lastRenderedPageBreak/>
        <w:t xml:space="preserve">emendas ou entrelinhas, em envelopes distintos, fechados, contendo na sua parte externa e fronteira a seguinte inscrição: </w:t>
      </w:r>
    </w:p>
    <w:p w:rsidR="00B53912" w:rsidRPr="000D38AE" w:rsidRDefault="00B53912" w:rsidP="00B46510">
      <w:pPr>
        <w:pStyle w:val="Default"/>
        <w:jc w:val="both"/>
        <w:rPr>
          <w:color w:val="000000" w:themeColor="text1"/>
        </w:rPr>
      </w:pPr>
    </w:p>
    <w:p w:rsidR="00B53912" w:rsidRPr="000D38AE" w:rsidRDefault="00B53912" w:rsidP="00B46510">
      <w:pPr>
        <w:pStyle w:val="Default"/>
        <w:ind w:firstLine="1701"/>
        <w:jc w:val="both"/>
        <w:rPr>
          <w:color w:val="000000" w:themeColor="text1"/>
        </w:rPr>
      </w:pPr>
      <w:r w:rsidRPr="000D38AE">
        <w:rPr>
          <w:b/>
          <w:bCs/>
          <w:color w:val="000000" w:themeColor="text1"/>
        </w:rPr>
        <w:t xml:space="preserve">AO MUNICÍPIO DE LAGOA DOS TRÊS CANTOS </w:t>
      </w:r>
    </w:p>
    <w:p w:rsidR="00B53912" w:rsidRPr="000D38AE" w:rsidRDefault="00B53912" w:rsidP="00B46510">
      <w:pPr>
        <w:pStyle w:val="Default"/>
        <w:ind w:firstLine="1701"/>
        <w:jc w:val="both"/>
        <w:rPr>
          <w:color w:val="000000" w:themeColor="text1"/>
        </w:rPr>
      </w:pPr>
      <w:r w:rsidRPr="000D38AE">
        <w:rPr>
          <w:b/>
          <w:bCs/>
          <w:color w:val="000000" w:themeColor="text1"/>
        </w:rPr>
        <w:t xml:space="preserve">PREGÃO PRESENCIAL Nº </w:t>
      </w:r>
      <w:r w:rsidR="00081DFB">
        <w:rPr>
          <w:b/>
          <w:bCs/>
          <w:color w:val="000000" w:themeColor="text1"/>
        </w:rPr>
        <w:t>8</w:t>
      </w:r>
      <w:r w:rsidR="00AA0F74">
        <w:rPr>
          <w:b/>
          <w:bCs/>
          <w:color w:val="000000" w:themeColor="text1"/>
        </w:rPr>
        <w:t>/20</w:t>
      </w:r>
      <w:r w:rsidR="00081DFB">
        <w:rPr>
          <w:b/>
          <w:bCs/>
          <w:color w:val="000000" w:themeColor="text1"/>
        </w:rPr>
        <w:t>21</w:t>
      </w:r>
    </w:p>
    <w:p w:rsidR="00B53912" w:rsidRPr="000D38AE" w:rsidRDefault="00B53912" w:rsidP="00B46510">
      <w:pPr>
        <w:pStyle w:val="Default"/>
        <w:ind w:firstLine="1701"/>
        <w:jc w:val="both"/>
        <w:rPr>
          <w:color w:val="000000" w:themeColor="text1"/>
        </w:rPr>
      </w:pPr>
      <w:r w:rsidRPr="000D38AE">
        <w:rPr>
          <w:b/>
          <w:bCs/>
          <w:color w:val="000000" w:themeColor="text1"/>
        </w:rPr>
        <w:t xml:space="preserve">ENVELOPE </w:t>
      </w:r>
      <w:proofErr w:type="gramStart"/>
      <w:r w:rsidRPr="000D38AE">
        <w:rPr>
          <w:b/>
          <w:bCs/>
          <w:color w:val="000000" w:themeColor="text1"/>
        </w:rPr>
        <w:t>N.º</w:t>
      </w:r>
      <w:proofErr w:type="gramEnd"/>
      <w:r w:rsidRPr="000D38AE">
        <w:rPr>
          <w:b/>
          <w:bCs/>
          <w:color w:val="000000" w:themeColor="text1"/>
        </w:rPr>
        <w:t xml:space="preserve"> 01 - PROPOSTA </w:t>
      </w:r>
    </w:p>
    <w:p w:rsidR="00B53912" w:rsidRPr="000D38AE" w:rsidRDefault="00B53912" w:rsidP="00B46510">
      <w:pPr>
        <w:pStyle w:val="Default"/>
        <w:ind w:firstLine="1701"/>
        <w:jc w:val="both"/>
        <w:rPr>
          <w:b/>
          <w:bCs/>
          <w:color w:val="000000" w:themeColor="text1"/>
        </w:rPr>
      </w:pPr>
      <w:r w:rsidRPr="000D38AE">
        <w:rPr>
          <w:b/>
          <w:bCs/>
          <w:color w:val="000000" w:themeColor="text1"/>
        </w:rPr>
        <w:t xml:space="preserve">PROPONENTE - (Nome Completo da Empresa) </w:t>
      </w:r>
    </w:p>
    <w:p w:rsidR="00B53912" w:rsidRPr="000D38AE" w:rsidRDefault="00B53912" w:rsidP="00B46510">
      <w:pPr>
        <w:pStyle w:val="Default"/>
        <w:ind w:firstLine="1701"/>
        <w:jc w:val="both"/>
        <w:rPr>
          <w:color w:val="000000" w:themeColor="text1"/>
        </w:rPr>
      </w:pPr>
    </w:p>
    <w:p w:rsidR="00B53912" w:rsidRPr="000D38AE" w:rsidRDefault="00B53912" w:rsidP="00B46510">
      <w:pPr>
        <w:pStyle w:val="Default"/>
        <w:ind w:firstLine="1701"/>
        <w:jc w:val="both"/>
        <w:rPr>
          <w:color w:val="000000" w:themeColor="text1"/>
        </w:rPr>
      </w:pPr>
      <w:r w:rsidRPr="000D38AE">
        <w:rPr>
          <w:b/>
          <w:bCs/>
          <w:color w:val="000000" w:themeColor="text1"/>
        </w:rPr>
        <w:t xml:space="preserve">AO MUNICÍPIO DE LAGOA DOS TRÊS CANTOS </w:t>
      </w:r>
    </w:p>
    <w:p w:rsidR="00B53912" w:rsidRPr="000D38AE" w:rsidRDefault="00B53912" w:rsidP="00B46510">
      <w:pPr>
        <w:pStyle w:val="Default"/>
        <w:ind w:firstLine="1701"/>
        <w:jc w:val="both"/>
        <w:rPr>
          <w:color w:val="000000" w:themeColor="text1"/>
        </w:rPr>
      </w:pPr>
      <w:r w:rsidRPr="000D38AE">
        <w:rPr>
          <w:b/>
          <w:bCs/>
          <w:color w:val="000000" w:themeColor="text1"/>
        </w:rPr>
        <w:t xml:space="preserve">PREGÃO PRESENCIAL Nº </w:t>
      </w:r>
      <w:r w:rsidR="00081DFB">
        <w:rPr>
          <w:b/>
          <w:bCs/>
          <w:color w:val="000000" w:themeColor="text1"/>
        </w:rPr>
        <w:t>8/2021</w:t>
      </w:r>
    </w:p>
    <w:p w:rsidR="00B53912" w:rsidRPr="000D38AE" w:rsidRDefault="00B53912" w:rsidP="00B46510">
      <w:pPr>
        <w:pStyle w:val="Default"/>
        <w:ind w:firstLine="1701"/>
        <w:jc w:val="both"/>
        <w:rPr>
          <w:color w:val="000000" w:themeColor="text1"/>
        </w:rPr>
      </w:pPr>
      <w:r w:rsidRPr="000D38AE">
        <w:rPr>
          <w:b/>
          <w:bCs/>
          <w:color w:val="000000" w:themeColor="text1"/>
        </w:rPr>
        <w:t xml:space="preserve">ENVELOPE </w:t>
      </w:r>
      <w:proofErr w:type="gramStart"/>
      <w:r w:rsidRPr="000D38AE">
        <w:rPr>
          <w:b/>
          <w:bCs/>
          <w:color w:val="000000" w:themeColor="text1"/>
        </w:rPr>
        <w:t>N.º</w:t>
      </w:r>
      <w:proofErr w:type="gramEnd"/>
      <w:r w:rsidRPr="000D38AE">
        <w:rPr>
          <w:b/>
          <w:bCs/>
          <w:color w:val="000000" w:themeColor="text1"/>
        </w:rPr>
        <w:t xml:space="preserve"> 02 - DOCUMENTAÇÃO </w:t>
      </w:r>
    </w:p>
    <w:p w:rsidR="00B53912" w:rsidRPr="000D38AE" w:rsidRDefault="00B53912" w:rsidP="00B46510">
      <w:pPr>
        <w:pStyle w:val="Default"/>
        <w:ind w:firstLine="1701"/>
        <w:jc w:val="both"/>
        <w:rPr>
          <w:color w:val="000000" w:themeColor="text1"/>
        </w:rPr>
      </w:pPr>
      <w:r w:rsidRPr="000D38AE">
        <w:rPr>
          <w:b/>
          <w:bCs/>
          <w:color w:val="000000" w:themeColor="text1"/>
        </w:rPr>
        <w:t xml:space="preserve">PROPONENTE - (Nome Completo da Empresa) </w:t>
      </w:r>
    </w:p>
    <w:p w:rsidR="00B53912" w:rsidRPr="000D38AE" w:rsidRDefault="00B53912" w:rsidP="00B46510">
      <w:pPr>
        <w:pStyle w:val="Default"/>
        <w:jc w:val="both"/>
        <w:rPr>
          <w:b/>
          <w:bCs/>
          <w:color w:val="000000" w:themeColor="text1"/>
        </w:rPr>
      </w:pPr>
    </w:p>
    <w:p w:rsidR="00B53912" w:rsidRPr="000D38AE" w:rsidRDefault="00B53912" w:rsidP="00B46510">
      <w:pPr>
        <w:pStyle w:val="Default"/>
        <w:jc w:val="both"/>
        <w:rPr>
          <w:b/>
          <w:bCs/>
          <w:color w:val="000000" w:themeColor="text1"/>
        </w:rPr>
      </w:pPr>
    </w:p>
    <w:p w:rsidR="00B53912" w:rsidRPr="000D38AE" w:rsidRDefault="00B53912" w:rsidP="00B46510">
      <w:pPr>
        <w:pStyle w:val="Default"/>
        <w:jc w:val="both"/>
        <w:rPr>
          <w:b/>
          <w:bCs/>
          <w:color w:val="000000" w:themeColor="text1"/>
          <w:u w:val="single"/>
        </w:rPr>
      </w:pPr>
      <w:r w:rsidRPr="000D38AE">
        <w:rPr>
          <w:b/>
          <w:bCs/>
          <w:color w:val="000000" w:themeColor="text1"/>
          <w:u w:val="single"/>
        </w:rPr>
        <w:t>04 – DA REPRESENTAÇÃO E DO CREDENCIAMENTO</w:t>
      </w:r>
      <w:r w:rsidRPr="000D38AE">
        <w:rPr>
          <w:b/>
          <w:bCs/>
          <w:color w:val="000000" w:themeColor="text1"/>
        </w:rPr>
        <w:t>:</w:t>
      </w:r>
    </w:p>
    <w:p w:rsidR="00B53912" w:rsidRPr="000D38AE" w:rsidRDefault="00B53912" w:rsidP="00B46510">
      <w:pPr>
        <w:pStyle w:val="Default"/>
        <w:jc w:val="both"/>
        <w:rPr>
          <w:b/>
          <w:bCs/>
          <w:color w:val="000000" w:themeColor="text1"/>
          <w:u w:val="single"/>
        </w:rPr>
      </w:pPr>
    </w:p>
    <w:p w:rsidR="00B53912" w:rsidRPr="000D38AE" w:rsidRDefault="00B53912" w:rsidP="00B46510">
      <w:pPr>
        <w:pStyle w:val="Default"/>
        <w:jc w:val="both"/>
        <w:rPr>
          <w:color w:val="000000" w:themeColor="text1"/>
        </w:rPr>
      </w:pPr>
      <w:r w:rsidRPr="000D38AE">
        <w:rPr>
          <w:b/>
          <w:bCs/>
          <w:color w:val="000000" w:themeColor="text1"/>
          <w:u w:val="single"/>
        </w:rPr>
        <w:t>4.1</w:t>
      </w:r>
      <w:r w:rsidRPr="000D38AE">
        <w:rPr>
          <w:b/>
          <w:bCs/>
          <w:color w:val="000000" w:themeColor="text1"/>
        </w:rPr>
        <w:t xml:space="preserve"> – </w:t>
      </w:r>
      <w:r w:rsidRPr="000D38AE">
        <w:rPr>
          <w:color w:val="000000" w:themeColor="text1"/>
        </w:rPr>
        <w:t xml:space="preserve">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4.1.1</w:t>
      </w:r>
      <w:r w:rsidRPr="000D38AE">
        <w:rPr>
          <w:b/>
          <w:bCs/>
          <w:color w:val="000000" w:themeColor="text1"/>
        </w:rPr>
        <w:t xml:space="preserve"> - </w:t>
      </w:r>
      <w:r w:rsidRPr="000D38AE">
        <w:rPr>
          <w:color w:val="000000" w:themeColor="text1"/>
        </w:rPr>
        <w:t xml:space="preserve">A identificação será realizada, exclusivamente, através da apresentação de </w:t>
      </w:r>
      <w:r w:rsidRPr="000D38AE">
        <w:rPr>
          <w:b/>
          <w:color w:val="000000" w:themeColor="text1"/>
        </w:rPr>
        <w:t>documento de identidade</w:t>
      </w:r>
      <w:r w:rsidRPr="000D38AE">
        <w:rPr>
          <w:color w:val="000000" w:themeColor="text1"/>
        </w:rPr>
        <w:t xml:space="preserve">, e </w:t>
      </w:r>
      <w:r w:rsidRPr="000D38AE">
        <w:rPr>
          <w:b/>
          <w:bCs/>
          <w:color w:val="000000" w:themeColor="text1"/>
        </w:rPr>
        <w:t>declaração de que cumprem plenamente os requisitos de habilitação</w:t>
      </w:r>
      <w:r w:rsidRPr="000D38AE">
        <w:rPr>
          <w:bCs/>
          <w:color w:val="000000" w:themeColor="text1"/>
        </w:rPr>
        <w:t>.</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4.2</w:t>
      </w:r>
      <w:r w:rsidRPr="000D38AE">
        <w:rPr>
          <w:b/>
          <w:bCs/>
          <w:color w:val="000000" w:themeColor="text1"/>
        </w:rPr>
        <w:t xml:space="preserve"> - </w:t>
      </w:r>
      <w:r w:rsidRPr="000D38AE">
        <w:rPr>
          <w:color w:val="000000" w:themeColor="text1"/>
        </w:rPr>
        <w:t xml:space="preserve">A documentação referente ao credenciamento de que trata o Item 4.1 </w:t>
      </w:r>
      <w:r w:rsidRPr="000D38AE">
        <w:rPr>
          <w:b/>
          <w:bCs/>
          <w:color w:val="000000" w:themeColor="text1"/>
        </w:rPr>
        <w:t>deverá ser apresentada fora dos envelopes</w:t>
      </w:r>
      <w:r w:rsidRPr="000D38AE">
        <w:rPr>
          <w:color w:val="000000" w:themeColor="text1"/>
        </w:rPr>
        <w:t>.</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 xml:space="preserve">4.3 </w:t>
      </w:r>
      <w:r w:rsidRPr="000D38AE">
        <w:rPr>
          <w:b/>
          <w:bCs/>
          <w:color w:val="000000" w:themeColor="text1"/>
        </w:rPr>
        <w:t xml:space="preserve">- </w:t>
      </w:r>
      <w:r w:rsidRPr="000D38AE">
        <w:rPr>
          <w:color w:val="000000" w:themeColor="text1"/>
        </w:rPr>
        <w:t xml:space="preserve">O credenciamento será efetuado da seguinte forma: </w:t>
      </w:r>
    </w:p>
    <w:p w:rsidR="00B53912" w:rsidRPr="000D38AE" w:rsidRDefault="00B53912" w:rsidP="00B46510">
      <w:pPr>
        <w:pStyle w:val="Default"/>
        <w:jc w:val="both"/>
        <w:rPr>
          <w:color w:val="000000" w:themeColor="text1"/>
        </w:rPr>
      </w:pPr>
      <w:r w:rsidRPr="000D38AE">
        <w:rPr>
          <w:b/>
          <w:bCs/>
          <w:color w:val="000000" w:themeColor="text1"/>
        </w:rPr>
        <w:t xml:space="preserve">a) </w:t>
      </w:r>
      <w:r w:rsidRPr="000D38AE">
        <w:rPr>
          <w:color w:val="000000" w:themeColor="text1"/>
        </w:rPr>
        <w:t xml:space="preserve">se representada diretamente, por meio de dirigente, proprietário, sócio ou assemelhado, deverá apresentar: </w:t>
      </w:r>
    </w:p>
    <w:p w:rsidR="00B53912" w:rsidRPr="000D38AE" w:rsidRDefault="00B53912" w:rsidP="00B46510">
      <w:pPr>
        <w:pStyle w:val="Default"/>
        <w:ind w:firstLine="708"/>
        <w:jc w:val="both"/>
        <w:rPr>
          <w:color w:val="000000" w:themeColor="text1"/>
        </w:rPr>
      </w:pPr>
      <w:r w:rsidRPr="000D38AE">
        <w:rPr>
          <w:b/>
          <w:bCs/>
          <w:color w:val="000000" w:themeColor="text1"/>
        </w:rPr>
        <w:t xml:space="preserve">a.1) </w:t>
      </w:r>
      <w:r w:rsidRPr="000D38AE">
        <w:rPr>
          <w:color w:val="000000" w:themeColor="text1"/>
        </w:rPr>
        <w:t xml:space="preserve">cópia do respectivo Estatuto ou Contrato Social em vigor, devidamente registrado; </w:t>
      </w:r>
    </w:p>
    <w:p w:rsidR="00B53912" w:rsidRPr="000D38AE" w:rsidRDefault="00B53912" w:rsidP="00B46510">
      <w:pPr>
        <w:pStyle w:val="Default"/>
        <w:ind w:firstLine="708"/>
        <w:jc w:val="both"/>
        <w:rPr>
          <w:color w:val="000000" w:themeColor="text1"/>
        </w:rPr>
      </w:pPr>
      <w:r w:rsidRPr="000D38AE">
        <w:rPr>
          <w:b/>
          <w:bCs/>
          <w:color w:val="000000" w:themeColor="text1"/>
        </w:rPr>
        <w:t xml:space="preserve">a.2) </w:t>
      </w:r>
      <w:r w:rsidRPr="000D38AE">
        <w:rPr>
          <w:color w:val="000000" w:themeColor="text1"/>
        </w:rPr>
        <w:t xml:space="preserve">documento de eleição de seus administradores, em se tratando de sociedade comercial ou de sociedade por ações; </w:t>
      </w:r>
    </w:p>
    <w:p w:rsidR="00B53912" w:rsidRPr="000D38AE" w:rsidRDefault="00B53912" w:rsidP="00B46510">
      <w:pPr>
        <w:pStyle w:val="Default"/>
        <w:ind w:firstLine="708"/>
        <w:jc w:val="both"/>
        <w:rPr>
          <w:color w:val="000000" w:themeColor="text1"/>
        </w:rPr>
      </w:pPr>
      <w:r w:rsidRPr="000D38AE">
        <w:rPr>
          <w:b/>
          <w:bCs/>
          <w:color w:val="000000" w:themeColor="text1"/>
        </w:rPr>
        <w:t xml:space="preserve">a.3) </w:t>
      </w:r>
      <w:r w:rsidRPr="000D38AE">
        <w:rPr>
          <w:color w:val="000000" w:themeColor="text1"/>
        </w:rPr>
        <w:t xml:space="preserve">inscrição do ato constitutivo, acompanhado de prova de diretoria em exercício, no caso de sociedade civil; </w:t>
      </w:r>
    </w:p>
    <w:p w:rsidR="00B53912" w:rsidRPr="000D38AE" w:rsidRDefault="00B53912" w:rsidP="00B46510">
      <w:pPr>
        <w:pStyle w:val="Default"/>
        <w:ind w:firstLine="708"/>
        <w:jc w:val="both"/>
        <w:rPr>
          <w:color w:val="000000" w:themeColor="text1"/>
        </w:rPr>
      </w:pPr>
      <w:r w:rsidRPr="000D38AE">
        <w:rPr>
          <w:b/>
          <w:bCs/>
          <w:color w:val="000000" w:themeColor="text1"/>
        </w:rPr>
        <w:t xml:space="preserve">a.4) </w:t>
      </w:r>
      <w:r w:rsidRPr="000D38AE">
        <w:rPr>
          <w:color w:val="000000" w:themeColor="text1"/>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B53912" w:rsidRPr="000D38AE" w:rsidRDefault="00B53912" w:rsidP="00B46510">
      <w:pPr>
        <w:pStyle w:val="Default"/>
        <w:ind w:firstLine="708"/>
        <w:jc w:val="both"/>
        <w:rPr>
          <w:color w:val="000000" w:themeColor="text1"/>
        </w:rPr>
      </w:pPr>
      <w:r w:rsidRPr="000D38AE">
        <w:rPr>
          <w:b/>
          <w:bCs/>
          <w:color w:val="000000" w:themeColor="text1"/>
        </w:rPr>
        <w:t xml:space="preserve">a.5) </w:t>
      </w:r>
      <w:r w:rsidRPr="000D38AE">
        <w:rPr>
          <w:color w:val="000000" w:themeColor="text1"/>
        </w:rPr>
        <w:t xml:space="preserve">registro comercial, se empresa individual. </w:t>
      </w:r>
    </w:p>
    <w:p w:rsidR="00B53912" w:rsidRPr="000D38AE" w:rsidRDefault="00B53912" w:rsidP="00B46510">
      <w:pPr>
        <w:pStyle w:val="Default"/>
        <w:jc w:val="both"/>
        <w:rPr>
          <w:color w:val="000000" w:themeColor="text1"/>
        </w:rPr>
      </w:pPr>
      <w:r w:rsidRPr="000D38AE">
        <w:rPr>
          <w:b/>
          <w:bCs/>
          <w:color w:val="000000" w:themeColor="text1"/>
        </w:rPr>
        <w:t xml:space="preserve">b) </w:t>
      </w:r>
      <w:r w:rsidRPr="000D38AE">
        <w:rPr>
          <w:color w:val="000000" w:themeColor="text1"/>
        </w:rPr>
        <w:t xml:space="preserve">se representada por procurador, deverá apresentar: </w:t>
      </w:r>
    </w:p>
    <w:p w:rsidR="00B53912" w:rsidRPr="000D38AE" w:rsidRDefault="00B53912" w:rsidP="00B46510">
      <w:pPr>
        <w:pStyle w:val="Default"/>
        <w:ind w:firstLine="708"/>
        <w:jc w:val="both"/>
        <w:rPr>
          <w:color w:val="000000" w:themeColor="text1"/>
        </w:rPr>
      </w:pPr>
      <w:r w:rsidRPr="000D38AE">
        <w:rPr>
          <w:b/>
          <w:bCs/>
          <w:color w:val="000000" w:themeColor="text1"/>
        </w:rPr>
        <w:t xml:space="preserve">b.1) </w:t>
      </w:r>
      <w:r w:rsidRPr="000D38AE">
        <w:rPr>
          <w:color w:val="000000" w:themeColor="text1"/>
        </w:rPr>
        <w:t xml:space="preserve">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 </w:t>
      </w:r>
    </w:p>
    <w:p w:rsidR="00B53912" w:rsidRPr="000D38AE" w:rsidRDefault="00B53912" w:rsidP="00B46510">
      <w:pPr>
        <w:pStyle w:val="Default"/>
        <w:ind w:firstLine="708"/>
        <w:jc w:val="both"/>
        <w:rPr>
          <w:color w:val="000000" w:themeColor="text1"/>
        </w:rPr>
      </w:pPr>
      <w:r w:rsidRPr="000D38AE">
        <w:rPr>
          <w:b/>
          <w:bCs/>
          <w:color w:val="000000" w:themeColor="text1"/>
        </w:rPr>
        <w:t xml:space="preserve">b.2) </w:t>
      </w:r>
      <w:r w:rsidRPr="000D38AE">
        <w:rPr>
          <w:color w:val="000000" w:themeColor="text1"/>
        </w:rPr>
        <w:t xml:space="preserve">carta de credenciamento outorgado pelos representantes legais da licitante, comprovando a existência dos necessários poderes para formulação de propostas e para prática de todos os demais atos inerentes ao certame. </w:t>
      </w:r>
    </w:p>
    <w:p w:rsidR="00B53912" w:rsidRPr="000D38AE" w:rsidRDefault="00B53912" w:rsidP="00B46510">
      <w:pPr>
        <w:pStyle w:val="Default"/>
        <w:ind w:firstLine="708"/>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rPr>
        <w:lastRenderedPageBreak/>
        <w:t xml:space="preserve">Observação 1: </w:t>
      </w:r>
      <w:r w:rsidRPr="000D38AE">
        <w:rPr>
          <w:color w:val="000000" w:themeColor="text1"/>
        </w:rPr>
        <w:t xml:space="preserve">Em ambos os casos (b.1 e b.2), o instrumento de mandato deverá estar acompanhado do ato de investidura do outorgante como representante legal da empresa. </w:t>
      </w:r>
    </w:p>
    <w:p w:rsidR="00B53912" w:rsidRPr="000D38AE" w:rsidRDefault="00B53912" w:rsidP="00B46510">
      <w:pPr>
        <w:pStyle w:val="Default"/>
        <w:jc w:val="both"/>
        <w:rPr>
          <w:color w:val="000000" w:themeColor="text1"/>
        </w:rPr>
      </w:pPr>
      <w:r w:rsidRPr="000D38AE">
        <w:rPr>
          <w:b/>
          <w:bCs/>
          <w:color w:val="000000" w:themeColor="text1"/>
        </w:rPr>
        <w:t xml:space="preserve">Observação 2: </w:t>
      </w:r>
      <w:r w:rsidRPr="000D38AE">
        <w:rPr>
          <w:color w:val="000000" w:themeColor="text1"/>
        </w:rPr>
        <w:t xml:space="preserve">Caso o contrato social ou o estatuto determinem que mais de uma pessoa deva assinar a carta de credenciamento para o representante da empresa, a falta de qualquer uma invalida o documento para os fins deste procedimento licitatório. </w:t>
      </w:r>
    </w:p>
    <w:p w:rsidR="00B53912" w:rsidRPr="000D38AE" w:rsidRDefault="00B53912" w:rsidP="00B46510">
      <w:pPr>
        <w:pStyle w:val="Default"/>
        <w:jc w:val="both"/>
        <w:rPr>
          <w:b/>
          <w:bCs/>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4.4</w:t>
      </w:r>
      <w:r w:rsidRPr="000D38AE">
        <w:rPr>
          <w:b/>
          <w:bCs/>
          <w:color w:val="000000" w:themeColor="text1"/>
        </w:rPr>
        <w:t xml:space="preserve"> - </w:t>
      </w:r>
      <w:r w:rsidRPr="000D38AE">
        <w:rPr>
          <w:color w:val="000000" w:themeColor="text1"/>
        </w:rPr>
        <w:t xml:space="preserve">Para exercer os direitos de ofertar lances e/ou manifestar intenção de recorrer, é obrigatório a Licitante fazer-se representar em todas as sessões públicas referentes à licitação. </w:t>
      </w:r>
    </w:p>
    <w:p w:rsidR="00B53912" w:rsidRPr="000D38AE" w:rsidRDefault="00B53912" w:rsidP="00B46510">
      <w:pPr>
        <w:pStyle w:val="Default"/>
        <w:jc w:val="both"/>
        <w:rPr>
          <w:b/>
          <w:bCs/>
          <w:color w:val="000000" w:themeColor="text1"/>
        </w:rPr>
      </w:pPr>
    </w:p>
    <w:p w:rsidR="00B53912" w:rsidRPr="000D38AE" w:rsidRDefault="00B53912" w:rsidP="00B46510">
      <w:pPr>
        <w:jc w:val="both"/>
        <w:rPr>
          <w:color w:val="000000" w:themeColor="text1"/>
        </w:rPr>
      </w:pPr>
      <w:r w:rsidRPr="000D38AE">
        <w:rPr>
          <w:b/>
          <w:bCs/>
          <w:color w:val="000000" w:themeColor="text1"/>
          <w:u w:val="single"/>
        </w:rPr>
        <w:t>4.5</w:t>
      </w:r>
      <w:r w:rsidRPr="000D38AE">
        <w:rPr>
          <w:b/>
          <w:bCs/>
          <w:color w:val="000000" w:themeColor="text1"/>
        </w:rPr>
        <w:t xml:space="preserve"> - </w:t>
      </w:r>
      <w:r w:rsidRPr="000D38AE">
        <w:rPr>
          <w:color w:val="000000" w:themeColor="text1"/>
        </w:rPr>
        <w:t xml:space="preserve">A empresa que pretender se utilizar dos benefícios previstos nos art. 42 à 45 da Lei Complementar 123, de 14 de dezembro de 2006, disciplinados nos itens 7.15 à 7.18 e 8.2, deste edital, deverá apresentar, </w:t>
      </w:r>
      <w:r w:rsidRPr="000D38AE">
        <w:rPr>
          <w:b/>
          <w:color w:val="000000" w:themeColor="text1"/>
          <w:u w:val="single"/>
        </w:rPr>
        <w:t>fora dos envelopes</w:t>
      </w:r>
      <w:r w:rsidRPr="000D38AE">
        <w:rPr>
          <w:color w:val="000000" w:themeColor="text1"/>
        </w:rPr>
        <w:t xml:space="preserve">, </w:t>
      </w:r>
      <w:r w:rsidRPr="000D38AE">
        <w:rPr>
          <w:b/>
          <w:color w:val="000000" w:themeColor="text1"/>
          <w:u w:val="single"/>
        </w:rPr>
        <w:t>no momento do credenciamento</w:t>
      </w:r>
      <w:r w:rsidRPr="000D38AE">
        <w:rPr>
          <w:color w:val="000000" w:themeColor="text1"/>
        </w:rPr>
        <w:t xml:space="preserve">, </w:t>
      </w:r>
      <w:r w:rsidRPr="000D38AE">
        <w:rPr>
          <w:b/>
          <w:bCs/>
          <w:color w:val="000000" w:themeColor="text1"/>
        </w:rPr>
        <w:t>declaração, firmada por contador, de que se enquadra como microempresa ou empresa de pequeno porte</w:t>
      </w:r>
      <w:r w:rsidRPr="000D38AE">
        <w:rPr>
          <w:color w:val="000000" w:themeColor="text1"/>
        </w:rPr>
        <w:t>, com a identificaç</w:t>
      </w:r>
      <w:r w:rsidR="00767221" w:rsidRPr="000D38AE">
        <w:rPr>
          <w:color w:val="000000" w:themeColor="text1"/>
        </w:rPr>
        <w:t>ão do número do CRC do contador.</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b/>
          <w:bCs/>
          <w:color w:val="000000" w:themeColor="text1"/>
        </w:rPr>
      </w:pPr>
      <w:r w:rsidRPr="000D38AE">
        <w:rPr>
          <w:b/>
          <w:bCs/>
          <w:color w:val="000000" w:themeColor="text1"/>
          <w:u w:val="single"/>
        </w:rPr>
        <w:t>05 – DO RECEBIMENTO E ABERTURA DOS ENVELOPES</w:t>
      </w:r>
      <w:r w:rsidRPr="000D38AE">
        <w:rPr>
          <w:b/>
          <w:bCs/>
          <w:color w:val="000000" w:themeColor="text1"/>
        </w:rPr>
        <w:t>:</w:t>
      </w:r>
    </w:p>
    <w:p w:rsidR="00B53912" w:rsidRPr="000D38AE" w:rsidRDefault="00B53912" w:rsidP="00B46510">
      <w:pPr>
        <w:pStyle w:val="Default"/>
        <w:jc w:val="both"/>
        <w:rPr>
          <w:color w:val="000000" w:themeColor="text1"/>
          <w:u w:val="single"/>
        </w:rPr>
      </w:pPr>
    </w:p>
    <w:p w:rsidR="00B53912" w:rsidRPr="000D38AE" w:rsidRDefault="00B53912" w:rsidP="00B46510">
      <w:pPr>
        <w:pStyle w:val="Default"/>
        <w:jc w:val="both"/>
        <w:rPr>
          <w:color w:val="000000" w:themeColor="text1"/>
        </w:rPr>
      </w:pPr>
      <w:r w:rsidRPr="000D38AE">
        <w:rPr>
          <w:b/>
          <w:bCs/>
          <w:color w:val="000000" w:themeColor="text1"/>
          <w:u w:val="single"/>
        </w:rPr>
        <w:t>5.1</w:t>
      </w:r>
      <w:r w:rsidRPr="000D38AE">
        <w:rPr>
          <w:b/>
          <w:bCs/>
          <w:color w:val="000000" w:themeColor="text1"/>
        </w:rPr>
        <w:t xml:space="preserve"> - </w:t>
      </w:r>
      <w:r w:rsidRPr="000D38AE">
        <w:rPr>
          <w:color w:val="000000" w:themeColor="text1"/>
        </w:rPr>
        <w:t xml:space="preserve">No dia, hora e local, mencionados no preâmbulo deste Edital, na presença das Licitantes e demais pessoas presentes à sessão pública do Pregão, o Pregoeiro, inicialmente, receberá os envelopes </w:t>
      </w:r>
      <w:proofErr w:type="spellStart"/>
      <w:r w:rsidRPr="000D38AE">
        <w:rPr>
          <w:color w:val="000000" w:themeColor="text1"/>
        </w:rPr>
        <w:t>Nrs</w:t>
      </w:r>
      <w:proofErr w:type="spellEnd"/>
      <w:r w:rsidRPr="000D38AE">
        <w:rPr>
          <w:color w:val="000000" w:themeColor="text1"/>
        </w:rPr>
        <w:t xml:space="preserve">. 01 - PROPOSTA e 02 - DOCUMENTAÇÃO.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5.2</w:t>
      </w:r>
      <w:r w:rsidRPr="000D38AE">
        <w:rPr>
          <w:b/>
          <w:bCs/>
          <w:color w:val="000000" w:themeColor="text1"/>
        </w:rPr>
        <w:t xml:space="preserve"> - </w:t>
      </w:r>
      <w:r w:rsidRPr="000D38AE">
        <w:rPr>
          <w:color w:val="000000" w:themeColor="text1"/>
        </w:rPr>
        <w:t>Uma vez encerrado o prazo para a entrega dos envelopes acima referidos, não será aceita a participação de nenhuma Licitante retardatária, nem a inclusão e/ou entrega de documentos.</w:t>
      </w:r>
    </w:p>
    <w:p w:rsidR="00B53912" w:rsidRPr="000D38AE" w:rsidRDefault="00B53912" w:rsidP="00B46510">
      <w:pPr>
        <w:pStyle w:val="Default"/>
        <w:jc w:val="both"/>
        <w:rPr>
          <w:b/>
          <w:bCs/>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5.3</w:t>
      </w:r>
      <w:r w:rsidRPr="000D38AE">
        <w:rPr>
          <w:b/>
          <w:bCs/>
          <w:color w:val="000000" w:themeColor="text1"/>
        </w:rPr>
        <w:t xml:space="preserve"> - </w:t>
      </w:r>
      <w:r w:rsidRPr="000D38AE">
        <w:rPr>
          <w:color w:val="000000" w:themeColor="text1"/>
        </w:rPr>
        <w:t xml:space="preserve">O Pregoeiro realizará o credenciamento das interessadas, as quais deverão: </w:t>
      </w:r>
    </w:p>
    <w:p w:rsidR="00B53912" w:rsidRPr="000D38AE" w:rsidRDefault="00B53912" w:rsidP="00B46510">
      <w:pPr>
        <w:pStyle w:val="Default"/>
        <w:jc w:val="both"/>
        <w:rPr>
          <w:color w:val="000000" w:themeColor="text1"/>
        </w:rPr>
      </w:pPr>
      <w:r w:rsidRPr="000D38AE">
        <w:rPr>
          <w:b/>
          <w:bCs/>
          <w:color w:val="000000" w:themeColor="text1"/>
        </w:rPr>
        <w:t xml:space="preserve">a) </w:t>
      </w:r>
      <w:r w:rsidRPr="000D38AE">
        <w:rPr>
          <w:color w:val="000000" w:themeColor="text1"/>
        </w:rPr>
        <w:t xml:space="preserve">comprovar, por meio de instrumento próprio, poderes para formulação de ofertas e lances verbais, bem como para a prática dos demais atos do certame; </w:t>
      </w:r>
    </w:p>
    <w:p w:rsidR="00B53912" w:rsidRPr="000D38AE" w:rsidRDefault="00B53912" w:rsidP="00B46510">
      <w:pPr>
        <w:pStyle w:val="Default"/>
        <w:jc w:val="both"/>
        <w:rPr>
          <w:color w:val="000000" w:themeColor="text1"/>
        </w:rPr>
      </w:pPr>
      <w:r w:rsidRPr="000D38AE">
        <w:rPr>
          <w:b/>
          <w:bCs/>
          <w:color w:val="000000" w:themeColor="text1"/>
        </w:rPr>
        <w:t xml:space="preserve">b) apresentar, ainda, </w:t>
      </w:r>
      <w:r w:rsidRPr="000D38AE">
        <w:rPr>
          <w:b/>
          <w:bCs/>
          <w:color w:val="000000" w:themeColor="text1"/>
          <w:u w:val="single"/>
        </w:rPr>
        <w:t>declaração de que cumprem plenamente os requisitos de habilitação</w:t>
      </w:r>
      <w:r w:rsidRPr="000D38AE">
        <w:rPr>
          <w:b/>
          <w:bCs/>
          <w:color w:val="000000" w:themeColor="text1"/>
        </w:rPr>
        <w:t xml:space="preserve">. </w:t>
      </w:r>
    </w:p>
    <w:p w:rsidR="00B53912" w:rsidRPr="000D38AE" w:rsidRDefault="00B53912" w:rsidP="00B46510">
      <w:pPr>
        <w:pStyle w:val="Default"/>
        <w:jc w:val="both"/>
        <w:rPr>
          <w:color w:val="000000" w:themeColor="text1"/>
        </w:rPr>
      </w:pPr>
      <w:r w:rsidRPr="000D38AE">
        <w:rPr>
          <w:b/>
          <w:bCs/>
          <w:color w:val="000000" w:themeColor="text1"/>
        </w:rPr>
        <w:t xml:space="preserve">OBSERVAÇÃO: </w:t>
      </w:r>
      <w:r w:rsidRPr="000D38AE">
        <w:rPr>
          <w:color w:val="000000" w:themeColor="text1"/>
        </w:rPr>
        <w:t>Na mesma sessão serão recebidos os envelopes contendo propostas e documentos de habilitação, para o item objeto desta licitação. Após, transcorrida a etapa competitiva e ordenadas as ofertas, de acordo com o menor preço apresentado, será declarada a empresa vencedora, passando para o julgamento dos itens subseqüentes.</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b/>
          <w:bCs/>
          <w:color w:val="000000" w:themeColor="text1"/>
        </w:rPr>
      </w:pPr>
      <w:r w:rsidRPr="000D38AE">
        <w:rPr>
          <w:b/>
          <w:bCs/>
          <w:color w:val="000000" w:themeColor="text1"/>
          <w:u w:val="single"/>
        </w:rPr>
        <w:t>06 – DA PROPOSTA DE PREÇO</w:t>
      </w:r>
      <w:r w:rsidRPr="000D38AE">
        <w:rPr>
          <w:b/>
          <w:bCs/>
          <w:color w:val="000000" w:themeColor="text1"/>
        </w:rPr>
        <w:t>:</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6.1</w:t>
      </w:r>
      <w:r w:rsidRPr="000D38AE">
        <w:rPr>
          <w:b/>
          <w:bCs/>
          <w:color w:val="000000" w:themeColor="text1"/>
        </w:rPr>
        <w:t xml:space="preserve"> - </w:t>
      </w:r>
      <w:r w:rsidRPr="000D38AE">
        <w:rPr>
          <w:color w:val="000000" w:themeColor="text1"/>
        </w:rPr>
        <w:t>Proposta financeira, conforme modelo Anexo II deverá ser apresentada em moeda corrente nacional e sem rasuras, devendo ser apresentada com o preço mensal e para doze (12)</w:t>
      </w:r>
      <w:r w:rsidR="004870C1" w:rsidRPr="000D38AE">
        <w:rPr>
          <w:color w:val="000000" w:themeColor="text1"/>
        </w:rPr>
        <w:t xml:space="preserve"> </w:t>
      </w:r>
      <w:r w:rsidR="007B75C7">
        <w:rPr>
          <w:color w:val="000000" w:themeColor="text1"/>
        </w:rPr>
        <w:t xml:space="preserve">meses </w:t>
      </w:r>
      <w:r w:rsidRPr="000D38AE">
        <w:rPr>
          <w:color w:val="000000" w:themeColor="text1"/>
        </w:rPr>
        <w:t>de execução do objeto desta Licitação, redigida em língua portuguesa, com clareza, datada e assinada na última folha, por seu representante legal/procurador;</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6.2</w:t>
      </w:r>
      <w:r w:rsidRPr="000D38AE">
        <w:rPr>
          <w:b/>
          <w:bCs/>
          <w:color w:val="000000" w:themeColor="text1"/>
        </w:rPr>
        <w:t xml:space="preserve"> - </w:t>
      </w:r>
      <w:r w:rsidRPr="000D38AE">
        <w:rPr>
          <w:color w:val="000000" w:themeColor="text1"/>
        </w:rPr>
        <w:t xml:space="preserve">A proposta deverá indicar claramente: razão social, endereço, CNPJ e inscrição estadual, devendo estar devidamente datada e assinada pelo representante legal da Licitante/procurador.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6.3</w:t>
      </w:r>
      <w:r w:rsidRPr="000D38AE">
        <w:rPr>
          <w:b/>
          <w:bCs/>
          <w:color w:val="000000" w:themeColor="text1"/>
        </w:rPr>
        <w:t xml:space="preserve"> - </w:t>
      </w:r>
      <w:r w:rsidRPr="000D38AE">
        <w:rPr>
          <w:color w:val="000000" w:themeColor="text1"/>
        </w:rPr>
        <w:t xml:space="preserve">Prazo de validade da proposta não inferior a </w:t>
      </w:r>
      <w:r w:rsidR="004870C1" w:rsidRPr="000D38AE">
        <w:rPr>
          <w:color w:val="000000" w:themeColor="text1"/>
        </w:rPr>
        <w:t>60</w:t>
      </w:r>
      <w:r w:rsidRPr="000D38AE">
        <w:rPr>
          <w:color w:val="000000" w:themeColor="text1"/>
        </w:rPr>
        <w:t xml:space="preserve"> (</w:t>
      </w:r>
      <w:r w:rsidR="004870C1" w:rsidRPr="000D38AE">
        <w:rPr>
          <w:color w:val="000000" w:themeColor="text1"/>
        </w:rPr>
        <w:t>sessenta</w:t>
      </w:r>
      <w:r w:rsidRPr="000D38AE">
        <w:rPr>
          <w:color w:val="000000" w:themeColor="text1"/>
        </w:rPr>
        <w:t xml:space="preserve">) dias, contados da data de sua recepção.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lastRenderedPageBreak/>
        <w:t>6.4</w:t>
      </w:r>
      <w:r w:rsidRPr="000D38AE">
        <w:rPr>
          <w:b/>
          <w:bCs/>
          <w:color w:val="000000" w:themeColor="text1"/>
        </w:rPr>
        <w:t xml:space="preserve"> - </w:t>
      </w:r>
      <w:r w:rsidRPr="000D38AE">
        <w:rPr>
          <w:color w:val="000000" w:themeColor="text1"/>
        </w:rPr>
        <w:t>Serão desclassificadas as propostas que se apresentarem em desconformidade com este edital, bem como com preços que forem manifestamente irrisórios ou inexeqüíveis.</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b/>
          <w:bCs/>
          <w:color w:val="000000" w:themeColor="text1"/>
        </w:rPr>
      </w:pPr>
      <w:r w:rsidRPr="000D38AE">
        <w:rPr>
          <w:b/>
          <w:bCs/>
          <w:color w:val="000000" w:themeColor="text1"/>
          <w:u w:val="single"/>
        </w:rPr>
        <w:t>07 – DO JULGAMENTO DAS PROPOSTAS</w:t>
      </w:r>
      <w:r w:rsidRPr="000D38AE">
        <w:rPr>
          <w:b/>
          <w:bCs/>
          <w:color w:val="000000" w:themeColor="text1"/>
        </w:rPr>
        <w:t>:</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bCs/>
          <w:color w:val="000000" w:themeColor="text1"/>
        </w:rPr>
      </w:pPr>
      <w:r w:rsidRPr="000D38AE">
        <w:rPr>
          <w:b/>
          <w:bCs/>
          <w:color w:val="000000" w:themeColor="text1"/>
          <w:u w:val="single"/>
        </w:rPr>
        <w:t>7.1</w:t>
      </w:r>
      <w:r w:rsidRPr="000D38AE">
        <w:rPr>
          <w:b/>
          <w:bCs/>
          <w:color w:val="000000" w:themeColor="text1"/>
        </w:rPr>
        <w:t>–</w:t>
      </w:r>
      <w:r w:rsidRPr="000D38AE">
        <w:rPr>
          <w:bCs/>
          <w:color w:val="000000" w:themeColor="text1"/>
        </w:rPr>
        <w:t xml:space="preserve">A apreciação e julgamento das propostas e documentos terá início no dia, hora e local constantes do preâmbulo deste Edital, e será realizado pelo Pregoeiro e sua Equipe de Apoio, que levará em consideração o Menor Preço Mensal </w:t>
      </w:r>
      <w:r w:rsidR="00063205" w:rsidRPr="000D38AE">
        <w:rPr>
          <w:bCs/>
          <w:color w:val="000000" w:themeColor="text1"/>
        </w:rPr>
        <w:t xml:space="preserve">por item </w:t>
      </w:r>
      <w:r w:rsidRPr="000D38AE">
        <w:rPr>
          <w:bCs/>
          <w:color w:val="000000" w:themeColor="text1"/>
        </w:rPr>
        <w:t>para a contratação do objeto desta Licitação.</w:t>
      </w:r>
    </w:p>
    <w:p w:rsidR="00B53912" w:rsidRPr="000D38AE" w:rsidRDefault="00B53912" w:rsidP="00B46510">
      <w:pPr>
        <w:pStyle w:val="Default"/>
        <w:jc w:val="both"/>
        <w:rPr>
          <w:bCs/>
          <w:color w:val="000000" w:themeColor="text1"/>
        </w:rPr>
      </w:pPr>
    </w:p>
    <w:p w:rsidR="00B53912" w:rsidRPr="000D38AE" w:rsidRDefault="00B53912" w:rsidP="00B46510">
      <w:pPr>
        <w:pStyle w:val="Default"/>
        <w:jc w:val="both"/>
        <w:rPr>
          <w:bCs/>
          <w:color w:val="000000" w:themeColor="text1"/>
        </w:rPr>
      </w:pPr>
      <w:r w:rsidRPr="000D38AE">
        <w:rPr>
          <w:b/>
          <w:bCs/>
          <w:color w:val="000000" w:themeColor="text1"/>
          <w:u w:val="single"/>
        </w:rPr>
        <w:t>7.2</w:t>
      </w:r>
      <w:r w:rsidRPr="000D38AE">
        <w:rPr>
          <w:b/>
          <w:bCs/>
          <w:color w:val="000000" w:themeColor="text1"/>
        </w:rPr>
        <w:t xml:space="preserve"> –</w:t>
      </w:r>
      <w:r w:rsidRPr="000D38AE">
        <w:rPr>
          <w:bCs/>
          <w:color w:val="000000" w:themeColor="text1"/>
        </w:rPr>
        <w:t xml:space="preserve"> Para efeito de julgamento, esta licitação é do tipo </w:t>
      </w:r>
      <w:r w:rsidRPr="000D38AE">
        <w:rPr>
          <w:b/>
          <w:bCs/>
          <w:color w:val="000000" w:themeColor="text1"/>
        </w:rPr>
        <w:t xml:space="preserve">Menor Preço Mensal dos </w:t>
      </w:r>
      <w:r w:rsidR="00687150" w:rsidRPr="000D38AE">
        <w:rPr>
          <w:b/>
          <w:bCs/>
          <w:color w:val="000000" w:themeColor="text1"/>
        </w:rPr>
        <w:t>s</w:t>
      </w:r>
      <w:r w:rsidRPr="000D38AE">
        <w:rPr>
          <w:b/>
          <w:bCs/>
          <w:color w:val="000000" w:themeColor="text1"/>
        </w:rPr>
        <w:t>erviços</w:t>
      </w:r>
      <w:r w:rsidR="00E16F98" w:rsidRPr="000D38AE">
        <w:rPr>
          <w:b/>
          <w:bCs/>
          <w:color w:val="000000" w:themeColor="text1"/>
        </w:rPr>
        <w:t xml:space="preserve"> por item</w:t>
      </w:r>
      <w:r w:rsidRPr="000D38AE">
        <w:rPr>
          <w:bCs/>
          <w:color w:val="000000" w:themeColor="text1"/>
        </w:rPr>
        <w:t>.</w:t>
      </w:r>
    </w:p>
    <w:p w:rsidR="00B53912" w:rsidRPr="000D38AE" w:rsidRDefault="00B53912" w:rsidP="00B46510">
      <w:pPr>
        <w:pStyle w:val="Default"/>
        <w:jc w:val="both"/>
        <w:rPr>
          <w:bCs/>
          <w:color w:val="000000" w:themeColor="text1"/>
        </w:rPr>
      </w:pPr>
    </w:p>
    <w:p w:rsidR="00B53912" w:rsidRPr="000D38AE" w:rsidRDefault="00B53912" w:rsidP="00B46510">
      <w:pPr>
        <w:pStyle w:val="Default"/>
        <w:jc w:val="both"/>
        <w:rPr>
          <w:bCs/>
          <w:color w:val="000000" w:themeColor="text1"/>
        </w:rPr>
      </w:pPr>
      <w:r w:rsidRPr="000D38AE">
        <w:rPr>
          <w:b/>
          <w:bCs/>
          <w:color w:val="000000" w:themeColor="text1"/>
          <w:u w:val="single"/>
        </w:rPr>
        <w:t>7.3</w:t>
      </w:r>
      <w:r w:rsidRPr="000D38AE">
        <w:rPr>
          <w:b/>
          <w:bCs/>
          <w:color w:val="000000" w:themeColor="text1"/>
        </w:rPr>
        <w:t xml:space="preserve"> –</w:t>
      </w:r>
      <w:r w:rsidRPr="000D38AE">
        <w:rPr>
          <w:bCs/>
          <w:color w:val="000000" w:themeColor="text1"/>
        </w:rPr>
        <w:t xml:space="preserve"> Esta licitação será processada e julgada com a observância do previsto na Lei Federal Nº 10.520/02 e o Decreto Municipal Nº 034/2011 com suas alterações, aplicando-se, subsidiariamente, a Lei Federal Nº 8.666/93 com suas alterações.</w:t>
      </w:r>
    </w:p>
    <w:p w:rsidR="00B53912" w:rsidRPr="000D38AE" w:rsidRDefault="00B53912" w:rsidP="00B46510">
      <w:pPr>
        <w:pStyle w:val="Default"/>
        <w:jc w:val="both"/>
        <w:rPr>
          <w:b/>
          <w:bCs/>
          <w:color w:val="000000" w:themeColor="text1"/>
          <w:u w:val="single"/>
        </w:rPr>
      </w:pPr>
    </w:p>
    <w:p w:rsidR="00B53912" w:rsidRPr="000D38AE" w:rsidRDefault="00B53912" w:rsidP="00B46510">
      <w:pPr>
        <w:pStyle w:val="Default"/>
        <w:jc w:val="both"/>
        <w:rPr>
          <w:color w:val="000000" w:themeColor="text1"/>
        </w:rPr>
      </w:pPr>
      <w:r w:rsidRPr="000D38AE">
        <w:rPr>
          <w:b/>
          <w:bCs/>
          <w:color w:val="000000" w:themeColor="text1"/>
          <w:u w:val="single"/>
        </w:rPr>
        <w:t>7.4</w:t>
      </w:r>
      <w:r w:rsidRPr="000D38AE">
        <w:rPr>
          <w:b/>
          <w:bCs/>
          <w:color w:val="000000" w:themeColor="text1"/>
        </w:rPr>
        <w:t xml:space="preserve"> - </w:t>
      </w:r>
      <w:r w:rsidRPr="000D38AE">
        <w:rPr>
          <w:color w:val="000000" w:themeColor="text1"/>
        </w:rPr>
        <w:t xml:space="preserve">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7.5</w:t>
      </w:r>
      <w:r w:rsidRPr="000D38AE">
        <w:rPr>
          <w:b/>
          <w:bCs/>
          <w:color w:val="000000" w:themeColor="text1"/>
        </w:rPr>
        <w:t xml:space="preserve"> - </w:t>
      </w:r>
      <w:r w:rsidRPr="000D38AE">
        <w:rPr>
          <w:color w:val="000000" w:themeColor="text1"/>
        </w:rPr>
        <w:t>Não havendo, pelo menos, 03 (três) ofertas nas condições definidas no subitem anterior, poderão as autoras das melhores propostas, até o máximo de 03 (três), oferecerem novos lances, verbais e sucessivos, quaisquer que sejam os preços oferecidos em suas propostas escritas.</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7.6</w:t>
      </w:r>
      <w:r w:rsidRPr="000D38AE">
        <w:rPr>
          <w:b/>
          <w:bCs/>
          <w:color w:val="000000" w:themeColor="text1"/>
        </w:rPr>
        <w:t xml:space="preserve"> – </w:t>
      </w:r>
      <w:r w:rsidRPr="000D38AE">
        <w:rPr>
          <w:color w:val="000000" w:themeColor="text1"/>
        </w:rPr>
        <w:t xml:space="preserve">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7.7</w:t>
      </w:r>
      <w:r w:rsidRPr="000D38AE">
        <w:rPr>
          <w:b/>
          <w:bCs/>
          <w:color w:val="000000" w:themeColor="text1"/>
        </w:rPr>
        <w:t xml:space="preserve"> – </w:t>
      </w:r>
      <w:r w:rsidRPr="000D38AE">
        <w:rPr>
          <w:color w:val="000000" w:themeColor="text1"/>
        </w:rPr>
        <w:t xml:space="preserve">Caso duas ou mais propostas iniciais apresentem preços iguais, será realizado sorteio para determinação da ordem de oferta dos lances.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7.8</w:t>
      </w:r>
      <w:r w:rsidRPr="000D38AE">
        <w:rPr>
          <w:b/>
          <w:bCs/>
          <w:color w:val="000000" w:themeColor="text1"/>
        </w:rPr>
        <w:t xml:space="preserve"> – </w:t>
      </w:r>
      <w:r w:rsidRPr="000D38AE">
        <w:rPr>
          <w:color w:val="000000" w:themeColor="text1"/>
        </w:rPr>
        <w:t xml:space="preserve">A oferta dos lances deverá ser efetuada no momento em que for conferida a palavra à Licitante, obedecida à ordem prevista nos Itens 7.6 e 7.7. </w:t>
      </w:r>
    </w:p>
    <w:p w:rsidR="00B53912" w:rsidRPr="000D38AE" w:rsidRDefault="00B53912" w:rsidP="00B46510">
      <w:pPr>
        <w:pStyle w:val="Default"/>
        <w:jc w:val="both"/>
        <w:rPr>
          <w:color w:val="000000" w:themeColor="text1"/>
        </w:rPr>
      </w:pPr>
      <w:r w:rsidRPr="000D38AE">
        <w:rPr>
          <w:b/>
          <w:bCs/>
          <w:color w:val="000000" w:themeColor="text1"/>
          <w:u w:val="single"/>
        </w:rPr>
        <w:t>7.8.1</w:t>
      </w:r>
      <w:r w:rsidRPr="000D38AE">
        <w:rPr>
          <w:b/>
          <w:bCs/>
          <w:color w:val="000000" w:themeColor="text1"/>
        </w:rPr>
        <w:t xml:space="preserve"> – </w:t>
      </w:r>
      <w:r w:rsidRPr="000D38AE">
        <w:rPr>
          <w:color w:val="000000" w:themeColor="text1"/>
        </w:rPr>
        <w:t xml:space="preserve">Dada a palavra à licitante, esta disporá de até três (3) minutos para apresentar nova proposta.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7.9</w:t>
      </w:r>
      <w:r w:rsidRPr="000D38AE">
        <w:rPr>
          <w:b/>
          <w:bCs/>
          <w:color w:val="000000" w:themeColor="text1"/>
        </w:rPr>
        <w:t xml:space="preserve"> – </w:t>
      </w:r>
      <w:r w:rsidRPr="000D38AE">
        <w:rPr>
          <w:color w:val="000000" w:themeColor="text1"/>
        </w:rPr>
        <w:t xml:space="preserve">É vedada a oferta de lance com vista ao empate. </w:t>
      </w:r>
    </w:p>
    <w:p w:rsidR="00B53912" w:rsidRPr="000D38AE" w:rsidRDefault="00B53912" w:rsidP="00B46510">
      <w:pPr>
        <w:pStyle w:val="Default"/>
        <w:jc w:val="both"/>
        <w:rPr>
          <w:bCs/>
          <w:color w:val="000000" w:themeColor="text1"/>
        </w:rPr>
      </w:pPr>
      <w:r w:rsidRPr="000D38AE">
        <w:rPr>
          <w:b/>
          <w:bCs/>
          <w:color w:val="000000" w:themeColor="text1"/>
          <w:u w:val="single"/>
        </w:rPr>
        <w:t>7.9.1</w:t>
      </w:r>
      <w:r w:rsidRPr="000D38AE">
        <w:rPr>
          <w:b/>
          <w:bCs/>
          <w:color w:val="000000" w:themeColor="text1"/>
        </w:rPr>
        <w:t xml:space="preserve"> – </w:t>
      </w:r>
      <w:r w:rsidRPr="000D38AE">
        <w:rPr>
          <w:color w:val="000000" w:themeColor="text1"/>
        </w:rPr>
        <w:t xml:space="preserve">A diferença entre cada lance não poderá ser inferior a </w:t>
      </w:r>
      <w:r w:rsidR="00687150" w:rsidRPr="000D38AE">
        <w:rPr>
          <w:b/>
          <w:bCs/>
          <w:color w:val="000000" w:themeColor="text1"/>
        </w:rPr>
        <w:t>R$ 100,00</w:t>
      </w:r>
      <w:r w:rsidRPr="000D38AE">
        <w:rPr>
          <w:b/>
          <w:bCs/>
          <w:color w:val="000000" w:themeColor="text1"/>
        </w:rPr>
        <w:t xml:space="preserve"> (c</w:t>
      </w:r>
      <w:r w:rsidR="00687150" w:rsidRPr="000D38AE">
        <w:rPr>
          <w:b/>
          <w:bCs/>
          <w:color w:val="000000" w:themeColor="text1"/>
        </w:rPr>
        <w:t>em reais</w:t>
      </w:r>
      <w:r w:rsidRPr="000D38AE">
        <w:rPr>
          <w:b/>
          <w:bCs/>
          <w:color w:val="000000" w:themeColor="text1"/>
        </w:rPr>
        <w:t>)</w:t>
      </w:r>
      <w:r w:rsidRPr="000D38AE">
        <w:rPr>
          <w:bCs/>
          <w:color w:val="000000" w:themeColor="text1"/>
        </w:rPr>
        <w:t>.</w:t>
      </w:r>
    </w:p>
    <w:p w:rsidR="00B53912" w:rsidRPr="000D38AE" w:rsidRDefault="00B53912" w:rsidP="00B46510">
      <w:pPr>
        <w:pStyle w:val="Default"/>
        <w:jc w:val="both"/>
        <w:rPr>
          <w:color w:val="000000" w:themeColor="text1"/>
        </w:rPr>
      </w:pPr>
      <w:r w:rsidRPr="000D38AE">
        <w:rPr>
          <w:color w:val="000000" w:themeColor="text1"/>
        </w:rPr>
        <w:t xml:space="preserve">. </w:t>
      </w:r>
    </w:p>
    <w:p w:rsidR="00B53912" w:rsidRPr="000D38AE" w:rsidRDefault="00B53912" w:rsidP="00B46510">
      <w:pPr>
        <w:pStyle w:val="Default"/>
        <w:jc w:val="both"/>
        <w:rPr>
          <w:color w:val="000000" w:themeColor="text1"/>
        </w:rPr>
      </w:pPr>
      <w:r w:rsidRPr="000D38AE">
        <w:rPr>
          <w:b/>
          <w:bCs/>
          <w:color w:val="000000" w:themeColor="text1"/>
          <w:u w:val="single"/>
        </w:rPr>
        <w:t>7.10</w:t>
      </w:r>
      <w:r w:rsidRPr="000D38AE">
        <w:rPr>
          <w:b/>
          <w:bCs/>
          <w:color w:val="000000" w:themeColor="text1"/>
        </w:rPr>
        <w:t xml:space="preserve"> – </w:t>
      </w:r>
      <w:r w:rsidRPr="000D38AE">
        <w:rPr>
          <w:color w:val="000000" w:themeColor="text1"/>
        </w:rPr>
        <w:t xml:space="preserve">Não poderá haver desistência dos lances já ofertados, sujeitando-se a proponente desistente às penalidades constantes deste edital.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7.11</w:t>
      </w:r>
      <w:r w:rsidRPr="000D38AE">
        <w:rPr>
          <w:b/>
          <w:bCs/>
          <w:color w:val="000000" w:themeColor="text1"/>
        </w:rPr>
        <w:t xml:space="preserve"> - </w:t>
      </w:r>
      <w:r w:rsidRPr="000D38AE">
        <w:rPr>
          <w:color w:val="000000" w:themeColor="text1"/>
        </w:rPr>
        <w:t xml:space="preserve">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lastRenderedPageBreak/>
        <w:t>7.12</w:t>
      </w:r>
      <w:r w:rsidRPr="000D38AE">
        <w:rPr>
          <w:b/>
          <w:bCs/>
          <w:color w:val="000000" w:themeColor="text1"/>
        </w:rPr>
        <w:t xml:space="preserve"> - </w:t>
      </w:r>
      <w:r w:rsidRPr="000D38AE">
        <w:rPr>
          <w:color w:val="000000" w:themeColor="text1"/>
        </w:rPr>
        <w:t xml:space="preserve">Caso não seja ofertado nenhum lance verbal, será verificada a conformidade entre a proposta escrita de menor preço e o valor estimado para a contratação, podendo </w:t>
      </w:r>
      <w:r w:rsidR="004870C1" w:rsidRPr="000D38AE">
        <w:rPr>
          <w:color w:val="000000" w:themeColor="text1"/>
        </w:rPr>
        <w:t>o</w:t>
      </w:r>
      <w:r w:rsidRPr="000D38AE">
        <w:rPr>
          <w:color w:val="000000" w:themeColor="text1"/>
        </w:rPr>
        <w:t xml:space="preserve"> Pregoeir</w:t>
      </w:r>
      <w:r w:rsidR="004870C1" w:rsidRPr="000D38AE">
        <w:rPr>
          <w:color w:val="000000" w:themeColor="text1"/>
        </w:rPr>
        <w:t>o</w:t>
      </w:r>
      <w:r w:rsidRPr="000D38AE">
        <w:rPr>
          <w:color w:val="000000" w:themeColor="text1"/>
        </w:rPr>
        <w:t xml:space="preserve"> negociar diretamente com a proponente para que seja obtido preço melhor.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7.13</w:t>
      </w:r>
      <w:r w:rsidRPr="000D38AE">
        <w:rPr>
          <w:b/>
          <w:bCs/>
          <w:color w:val="000000" w:themeColor="text1"/>
        </w:rPr>
        <w:t xml:space="preserve"> - </w:t>
      </w:r>
      <w:r w:rsidRPr="000D38AE">
        <w:rPr>
          <w:color w:val="000000" w:themeColor="text1"/>
        </w:rPr>
        <w:t>O encerramento da etapa competitiva dar-se-á quando, convocadas pel</w:t>
      </w:r>
      <w:r w:rsidR="004870C1" w:rsidRPr="000D38AE">
        <w:rPr>
          <w:color w:val="000000" w:themeColor="text1"/>
        </w:rPr>
        <w:t>o</w:t>
      </w:r>
      <w:r w:rsidRPr="000D38AE">
        <w:rPr>
          <w:color w:val="000000" w:themeColor="text1"/>
        </w:rPr>
        <w:t xml:space="preserve"> Pregoeir</w:t>
      </w:r>
      <w:r w:rsidR="004870C1" w:rsidRPr="000D38AE">
        <w:rPr>
          <w:color w:val="000000" w:themeColor="text1"/>
        </w:rPr>
        <w:t>o</w:t>
      </w:r>
      <w:r w:rsidRPr="000D38AE">
        <w:rPr>
          <w:color w:val="000000" w:themeColor="text1"/>
        </w:rPr>
        <w:t>, as Licitantes manifestarem seu desinteresse em apresentar novos lances.</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7.14</w:t>
      </w:r>
      <w:r w:rsidRPr="000D38AE">
        <w:rPr>
          <w:b/>
          <w:bCs/>
          <w:color w:val="000000" w:themeColor="text1"/>
        </w:rPr>
        <w:t xml:space="preserve"> - </w:t>
      </w:r>
      <w:r w:rsidRPr="000D38AE">
        <w:rPr>
          <w:color w:val="000000" w:themeColor="text1"/>
        </w:rPr>
        <w:t xml:space="preserve">Encerrada a etapa competitiva e ordenadas as ofertas, de acordo com o menor preço apresentado, </w:t>
      </w:r>
      <w:r w:rsidR="004870C1" w:rsidRPr="000D38AE">
        <w:rPr>
          <w:color w:val="000000" w:themeColor="text1"/>
        </w:rPr>
        <w:t>o</w:t>
      </w:r>
      <w:r w:rsidRPr="000D38AE">
        <w:rPr>
          <w:color w:val="000000" w:themeColor="text1"/>
        </w:rPr>
        <w:t xml:space="preserve"> Pregoeir</w:t>
      </w:r>
      <w:r w:rsidR="004870C1" w:rsidRPr="000D38AE">
        <w:rPr>
          <w:color w:val="000000" w:themeColor="text1"/>
        </w:rPr>
        <w:t>o</w:t>
      </w:r>
      <w:r w:rsidRPr="000D38AE">
        <w:rPr>
          <w:color w:val="000000" w:themeColor="text1"/>
        </w:rPr>
        <w:t xml:space="preserve"> verificará a aceitabilidade da proposta de valor mais baixo, comparando-a com os valores consignados em planilhas, decidindo motivadamente a respeito.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7.15</w:t>
      </w:r>
      <w:r w:rsidRPr="000D38AE">
        <w:rPr>
          <w:b/>
          <w:bCs/>
          <w:color w:val="000000" w:themeColor="text1"/>
        </w:rPr>
        <w:t xml:space="preserve"> - </w:t>
      </w:r>
      <w:r w:rsidRPr="000D38AE">
        <w:rPr>
          <w:color w:val="000000" w:themeColor="text1"/>
        </w:rPr>
        <w:t>A classificação dar-se-á pela ordem crescente de preços propostos e aceitáveis. Será declarada vencedora a Licitante que ofertar o menor preço, desde que a proposta tenha sido apresentada de acordo com as especificações deste edital e seja compatível com o preço de mercado.</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7.16</w:t>
      </w:r>
      <w:r w:rsidRPr="000D38AE">
        <w:rPr>
          <w:b/>
          <w:bCs/>
          <w:color w:val="000000" w:themeColor="text1"/>
        </w:rPr>
        <w:t xml:space="preserve"> – </w:t>
      </w:r>
      <w:r w:rsidRPr="000D38AE">
        <w:rPr>
          <w:color w:val="000000" w:themeColor="text1"/>
        </w:rPr>
        <w:t xml:space="preserve">Serão desclassificadas as propostas que: </w:t>
      </w:r>
    </w:p>
    <w:p w:rsidR="00B53912" w:rsidRPr="000D38AE" w:rsidRDefault="00B53912" w:rsidP="00B46510">
      <w:pPr>
        <w:pStyle w:val="Default"/>
        <w:jc w:val="both"/>
        <w:rPr>
          <w:color w:val="000000" w:themeColor="text1"/>
        </w:rPr>
      </w:pPr>
      <w:r w:rsidRPr="000D38AE">
        <w:rPr>
          <w:b/>
          <w:bCs/>
          <w:color w:val="000000" w:themeColor="text1"/>
        </w:rPr>
        <w:t xml:space="preserve">a) </w:t>
      </w:r>
      <w:r w:rsidRPr="000D38AE">
        <w:rPr>
          <w:color w:val="000000" w:themeColor="text1"/>
        </w:rPr>
        <w:t xml:space="preserve">não atenderem às exigências contidas no objeto desta licitação; </w:t>
      </w:r>
    </w:p>
    <w:p w:rsidR="00B53912" w:rsidRPr="000D38AE" w:rsidRDefault="00B53912" w:rsidP="00B46510">
      <w:pPr>
        <w:pStyle w:val="Default"/>
        <w:jc w:val="both"/>
        <w:rPr>
          <w:color w:val="000000" w:themeColor="text1"/>
        </w:rPr>
      </w:pPr>
      <w:r w:rsidRPr="000D38AE">
        <w:rPr>
          <w:b/>
          <w:bCs/>
          <w:color w:val="000000" w:themeColor="text1"/>
        </w:rPr>
        <w:t xml:space="preserve">b) </w:t>
      </w:r>
      <w:r w:rsidRPr="000D38AE">
        <w:rPr>
          <w:color w:val="000000" w:themeColor="text1"/>
        </w:rPr>
        <w:t xml:space="preserve">contiverem opções de preços alternativos; </w:t>
      </w:r>
    </w:p>
    <w:p w:rsidR="00B53912" w:rsidRPr="000D38AE" w:rsidRDefault="00B53912" w:rsidP="00B46510">
      <w:pPr>
        <w:pStyle w:val="Default"/>
        <w:jc w:val="both"/>
        <w:rPr>
          <w:color w:val="000000" w:themeColor="text1"/>
        </w:rPr>
      </w:pPr>
      <w:r w:rsidRPr="000D38AE">
        <w:rPr>
          <w:b/>
          <w:bCs/>
          <w:color w:val="000000" w:themeColor="text1"/>
        </w:rPr>
        <w:t xml:space="preserve">c) </w:t>
      </w:r>
      <w:r w:rsidRPr="000D38AE">
        <w:rPr>
          <w:color w:val="000000" w:themeColor="text1"/>
        </w:rPr>
        <w:t xml:space="preserve">forem omissas em pontos essenciais, de modo a ensejar dúvidas; </w:t>
      </w:r>
    </w:p>
    <w:p w:rsidR="00B53912" w:rsidRPr="000D38AE" w:rsidRDefault="00B53912" w:rsidP="00B46510">
      <w:pPr>
        <w:pStyle w:val="Default"/>
        <w:jc w:val="both"/>
        <w:rPr>
          <w:color w:val="000000" w:themeColor="text1"/>
        </w:rPr>
      </w:pPr>
      <w:r w:rsidRPr="000D38AE">
        <w:rPr>
          <w:b/>
          <w:bCs/>
          <w:color w:val="000000" w:themeColor="text1"/>
        </w:rPr>
        <w:t xml:space="preserve">d) </w:t>
      </w:r>
      <w:r w:rsidRPr="000D38AE">
        <w:rPr>
          <w:color w:val="000000" w:themeColor="text1"/>
        </w:rPr>
        <w:t xml:space="preserve">se oponham a qualquer dispositivo legal vigente, bem como as que não atenderem aos requisitos do Item 6 deste edital; </w:t>
      </w:r>
    </w:p>
    <w:p w:rsidR="00B53912" w:rsidRPr="000D38AE" w:rsidRDefault="00B53912" w:rsidP="00B46510">
      <w:pPr>
        <w:pStyle w:val="Default"/>
        <w:jc w:val="both"/>
        <w:rPr>
          <w:color w:val="000000" w:themeColor="text1"/>
        </w:rPr>
      </w:pPr>
      <w:r w:rsidRPr="000D38AE">
        <w:rPr>
          <w:b/>
          <w:bCs/>
          <w:color w:val="000000" w:themeColor="text1"/>
        </w:rPr>
        <w:t xml:space="preserve">e) </w:t>
      </w:r>
      <w:r w:rsidRPr="000D38AE">
        <w:rPr>
          <w:color w:val="000000" w:themeColor="text1"/>
        </w:rPr>
        <w:t xml:space="preserve">apresentarem preços manifestamente inexeqüíveis. </w:t>
      </w:r>
    </w:p>
    <w:p w:rsidR="00B53912" w:rsidRPr="000D38AE" w:rsidRDefault="00B53912" w:rsidP="00B46510">
      <w:pPr>
        <w:pStyle w:val="Default"/>
        <w:jc w:val="both"/>
        <w:rPr>
          <w:color w:val="000000" w:themeColor="text1"/>
        </w:rPr>
      </w:pPr>
      <w:r w:rsidRPr="000D38AE">
        <w:rPr>
          <w:b/>
          <w:bCs/>
          <w:color w:val="000000" w:themeColor="text1"/>
        </w:rPr>
        <w:t>Observação</w:t>
      </w:r>
      <w:r w:rsidRPr="000D38AE">
        <w:rPr>
          <w:color w:val="000000" w:themeColor="text1"/>
        </w:rPr>
        <w:t xml:space="preserve">: Quaisquer inserções na proposta que visem modificar, extinguir ou criar direitos, sem previsão no edital, serão tidas como inexistentes, aproveitando-se a proposta no que não for conflitante com o instrumento convocatório.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7.17</w:t>
      </w:r>
      <w:r w:rsidRPr="000D38AE">
        <w:rPr>
          <w:b/>
          <w:bCs/>
          <w:color w:val="000000" w:themeColor="text1"/>
        </w:rPr>
        <w:t xml:space="preserve"> - </w:t>
      </w:r>
      <w:r w:rsidRPr="000D38AE">
        <w:rPr>
          <w:color w:val="000000" w:themeColor="text1"/>
        </w:rPr>
        <w:t xml:space="preserve">Não serão consideradas, para julgamento das propostas, vantagens não previstas no edital.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7.18</w:t>
      </w:r>
      <w:r w:rsidRPr="000D38AE">
        <w:rPr>
          <w:b/>
          <w:bCs/>
          <w:color w:val="000000" w:themeColor="text1"/>
        </w:rPr>
        <w:t xml:space="preserve"> - </w:t>
      </w:r>
      <w:r w:rsidRPr="000D38AE">
        <w:rPr>
          <w:color w:val="000000" w:themeColor="text1"/>
        </w:rPr>
        <w:t xml:space="preserve">Encerrada a sessão de lances, para cada item, será verificada a ocorrência do empate ficto, previsto no art. 44, § 2º, da Lei Complementar 123/06, sendo assegurado, como critério do desempate, preferência de contratação para as microempresas, as empresas de pequeno porte e as cooperativas. </w:t>
      </w:r>
    </w:p>
    <w:p w:rsidR="00B53912" w:rsidRPr="000D38AE" w:rsidRDefault="00B53912" w:rsidP="00B46510">
      <w:pPr>
        <w:pStyle w:val="Default"/>
        <w:jc w:val="both"/>
        <w:rPr>
          <w:color w:val="000000" w:themeColor="text1"/>
        </w:rPr>
      </w:pPr>
      <w:r w:rsidRPr="000D38AE">
        <w:rPr>
          <w:b/>
          <w:bCs/>
          <w:color w:val="000000" w:themeColor="text1"/>
          <w:u w:val="single"/>
        </w:rPr>
        <w:t>7.18.1</w:t>
      </w:r>
      <w:r w:rsidRPr="000D38AE">
        <w:rPr>
          <w:b/>
          <w:bCs/>
          <w:color w:val="000000" w:themeColor="text1"/>
        </w:rPr>
        <w:t xml:space="preserve"> - </w:t>
      </w:r>
      <w:r w:rsidRPr="000D38AE">
        <w:rPr>
          <w:color w:val="000000" w:themeColor="text1"/>
        </w:rPr>
        <w:t xml:space="preserve">Entende-se como empate ficto aquelas situações em que as propostas apresentadas pela microempresa e pela empresa de pequeno porte, bem como pela cooperativa, sejam superiores em até 5% (cinco por cento) à proposta de menor valor.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7.19</w:t>
      </w:r>
      <w:r w:rsidRPr="000D38AE">
        <w:rPr>
          <w:b/>
          <w:bCs/>
          <w:color w:val="000000" w:themeColor="text1"/>
        </w:rPr>
        <w:t xml:space="preserve"> - </w:t>
      </w:r>
      <w:r w:rsidRPr="000D38AE">
        <w:rPr>
          <w:color w:val="000000" w:themeColor="text1"/>
        </w:rPr>
        <w:t xml:space="preserve">Ocorrendo o empate, na forma do item anterior, proceder-se-á da seguinte forma: </w:t>
      </w:r>
    </w:p>
    <w:p w:rsidR="00B53912" w:rsidRPr="000D38AE" w:rsidRDefault="00B53912" w:rsidP="00B46510">
      <w:pPr>
        <w:pStyle w:val="Default"/>
        <w:jc w:val="both"/>
        <w:rPr>
          <w:color w:val="000000" w:themeColor="text1"/>
        </w:rPr>
      </w:pPr>
      <w:r w:rsidRPr="000D38AE">
        <w:rPr>
          <w:b/>
          <w:bCs/>
          <w:color w:val="000000" w:themeColor="text1"/>
        </w:rPr>
        <w:t xml:space="preserve">a) </w:t>
      </w:r>
      <w:r w:rsidRPr="000D38AE">
        <w:rPr>
          <w:color w:val="000000" w:themeColor="text1"/>
        </w:rPr>
        <w:t xml:space="preserve">a microempresa, a empresa de pequeno porte ou a cooperativa detentora da proposta de menor valor será convocada para apresentar, no prazo de 3 (três) minutos, nova proposta, inferior àquela considerada, até então, de menor preço, situação em que será declarada vencedora.   </w:t>
      </w:r>
    </w:p>
    <w:p w:rsidR="00B53912" w:rsidRPr="000D38AE" w:rsidRDefault="00B53912" w:rsidP="00B46510">
      <w:pPr>
        <w:pStyle w:val="Default"/>
        <w:jc w:val="both"/>
        <w:rPr>
          <w:color w:val="000000" w:themeColor="text1"/>
        </w:rPr>
      </w:pPr>
      <w:r w:rsidRPr="000D38AE">
        <w:rPr>
          <w:b/>
          <w:bCs/>
          <w:color w:val="000000" w:themeColor="text1"/>
        </w:rPr>
        <w:t xml:space="preserve">b) </w:t>
      </w:r>
      <w:r w:rsidRPr="000D38AE">
        <w:rPr>
          <w:color w:val="000000" w:themeColor="text1"/>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7.18.1 deste edital, a apresentação de nova proposta, no prazo previsto na alínea a deste item.</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lastRenderedPageBreak/>
        <w:t>7.20</w:t>
      </w:r>
      <w:r w:rsidRPr="000D38AE">
        <w:rPr>
          <w:b/>
          <w:bCs/>
          <w:color w:val="000000" w:themeColor="text1"/>
        </w:rPr>
        <w:t xml:space="preserve"> - </w:t>
      </w:r>
      <w:r w:rsidRPr="000D38AE">
        <w:rPr>
          <w:color w:val="000000" w:themeColor="text1"/>
        </w:rPr>
        <w:t xml:space="preserve">Se nenhuma microempresa, empresa de pequeno porte ou cooperativa, satisfizer as exigências do item 7.19 deste edital, será declarado vencedor do certame o licitante detentor da proposta originariamente de menor valor.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7.21</w:t>
      </w:r>
      <w:r w:rsidRPr="000D38AE">
        <w:rPr>
          <w:b/>
          <w:bCs/>
          <w:color w:val="000000" w:themeColor="text1"/>
        </w:rPr>
        <w:t xml:space="preserve"> - </w:t>
      </w:r>
      <w:r w:rsidRPr="000D38AE">
        <w:rPr>
          <w:color w:val="000000" w:themeColor="text1"/>
        </w:rPr>
        <w:t xml:space="preserve">O disposto nos itens 7.18 a 7.20, deste edital, não se aplica às hipóteses em que a proposta de menor valor inicial tiver sido apresentada por microempresa, empresa de pequeno porte ou cooperativa.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7.22</w:t>
      </w:r>
      <w:r w:rsidRPr="000D38AE">
        <w:rPr>
          <w:b/>
          <w:bCs/>
          <w:color w:val="000000" w:themeColor="text1"/>
        </w:rPr>
        <w:t xml:space="preserve"> - </w:t>
      </w:r>
      <w:r w:rsidRPr="000D38AE">
        <w:rPr>
          <w:color w:val="000000" w:themeColor="text1"/>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7.23</w:t>
      </w:r>
      <w:r w:rsidRPr="000D38AE">
        <w:rPr>
          <w:b/>
          <w:bCs/>
          <w:color w:val="000000" w:themeColor="text1"/>
        </w:rPr>
        <w:t xml:space="preserve"> - </w:t>
      </w:r>
      <w:r w:rsidRPr="000D38AE">
        <w:rPr>
          <w:color w:val="000000" w:themeColor="text1"/>
        </w:rPr>
        <w:t>A sessão pública não será suspensa, salvo motivo excepcional, devendo todas e quaisquer informações acerca do objeto, serem esclarecidas previamente junto ao setor de licitações deste Município, conforme previsto neste edital.</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7.24</w:t>
      </w:r>
      <w:r w:rsidRPr="000D38AE">
        <w:rPr>
          <w:b/>
          <w:bCs/>
          <w:color w:val="000000" w:themeColor="text1"/>
        </w:rPr>
        <w:t xml:space="preserve"> - </w:t>
      </w:r>
      <w:r w:rsidRPr="000D38AE">
        <w:rPr>
          <w:color w:val="000000" w:themeColor="text1"/>
        </w:rPr>
        <w:t>Caso haja necessidade de adiamento da sessão pública, será marcada nova data para continuação dos trabalhos, devendo ficar intimadas, no mesmo ato, as Licitantes presentes.</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b/>
          <w:bCs/>
          <w:color w:val="000000" w:themeColor="text1"/>
        </w:rPr>
      </w:pPr>
      <w:r w:rsidRPr="000D38AE">
        <w:rPr>
          <w:b/>
          <w:bCs/>
          <w:color w:val="000000" w:themeColor="text1"/>
          <w:u w:val="single"/>
        </w:rPr>
        <w:t>08 – DA HABILITAÇÃO</w:t>
      </w:r>
      <w:r w:rsidRPr="000D38AE">
        <w:rPr>
          <w:b/>
          <w:bCs/>
          <w:color w:val="000000" w:themeColor="text1"/>
        </w:rPr>
        <w:t>:</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8.1</w:t>
      </w:r>
      <w:r w:rsidRPr="000D38AE">
        <w:rPr>
          <w:b/>
          <w:bCs/>
          <w:color w:val="000000" w:themeColor="text1"/>
        </w:rPr>
        <w:t xml:space="preserve"> - </w:t>
      </w:r>
      <w:r w:rsidRPr="000D38AE">
        <w:rPr>
          <w:color w:val="000000" w:themeColor="text1"/>
        </w:rPr>
        <w:t xml:space="preserve">Para fins de habilitação neste Pregão, a Licitante deverá apresentar, dentro do ENVELOPE Nº 02, os seguintes documentos: </w:t>
      </w:r>
    </w:p>
    <w:p w:rsidR="00B53912" w:rsidRPr="000D38AE" w:rsidRDefault="00B53912" w:rsidP="00B46510">
      <w:pPr>
        <w:pStyle w:val="Default"/>
        <w:jc w:val="both"/>
        <w:rPr>
          <w:color w:val="000000" w:themeColor="text1"/>
        </w:rPr>
      </w:pPr>
      <w:r w:rsidRPr="000D38AE">
        <w:rPr>
          <w:b/>
          <w:bCs/>
          <w:color w:val="000000" w:themeColor="text1"/>
          <w:u w:val="single"/>
        </w:rPr>
        <w:t>8.1.1</w:t>
      </w:r>
      <w:r w:rsidRPr="000D38AE">
        <w:rPr>
          <w:b/>
          <w:bCs/>
          <w:color w:val="000000" w:themeColor="text1"/>
        </w:rPr>
        <w:t xml:space="preserve"> - </w:t>
      </w:r>
      <w:r w:rsidRPr="000D38AE">
        <w:rPr>
          <w:color w:val="000000" w:themeColor="text1"/>
        </w:rPr>
        <w:t xml:space="preserve">Declaração que atende ao disposto no artigo </w:t>
      </w:r>
      <w:proofErr w:type="gramStart"/>
      <w:r w:rsidRPr="000D38AE">
        <w:rPr>
          <w:color w:val="000000" w:themeColor="text1"/>
        </w:rPr>
        <w:t>7.°</w:t>
      </w:r>
      <w:proofErr w:type="gramEnd"/>
      <w:r w:rsidRPr="000D38AE">
        <w:rPr>
          <w:color w:val="000000" w:themeColor="text1"/>
        </w:rPr>
        <w:t xml:space="preserve">, inciso XXXIII, da Constituição Federal, conforme o modelo do Decreto Federal n.° 4.358/02, conforme anexo III; </w:t>
      </w:r>
    </w:p>
    <w:p w:rsidR="00B53912" w:rsidRPr="000D38AE" w:rsidRDefault="00B53912" w:rsidP="00B46510">
      <w:pPr>
        <w:pStyle w:val="Default"/>
        <w:jc w:val="both"/>
        <w:rPr>
          <w:b/>
          <w:bCs/>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8.1.2</w:t>
      </w:r>
      <w:r w:rsidRPr="000D38AE">
        <w:rPr>
          <w:b/>
          <w:bCs/>
          <w:color w:val="000000" w:themeColor="text1"/>
        </w:rPr>
        <w:t xml:space="preserve"> – HABILITAÇÃO JURÍDICA: </w:t>
      </w:r>
    </w:p>
    <w:p w:rsidR="00B53912" w:rsidRPr="000D38AE" w:rsidRDefault="00B53912" w:rsidP="00B46510">
      <w:pPr>
        <w:pStyle w:val="Default"/>
        <w:jc w:val="both"/>
        <w:rPr>
          <w:b/>
          <w:bCs/>
          <w:color w:val="000000" w:themeColor="text1"/>
        </w:rPr>
      </w:pPr>
      <w:r w:rsidRPr="000D38AE">
        <w:rPr>
          <w:b/>
          <w:bCs/>
          <w:color w:val="000000" w:themeColor="text1"/>
        </w:rPr>
        <w:t>O envelope Nº 02 deverá conter:</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8.1.2.1</w:t>
      </w:r>
      <w:r w:rsidRPr="000D38AE">
        <w:rPr>
          <w:b/>
          <w:bCs/>
          <w:color w:val="000000" w:themeColor="text1"/>
        </w:rPr>
        <w:t xml:space="preserve"> – </w:t>
      </w:r>
      <w:r w:rsidRPr="000D38AE">
        <w:rPr>
          <w:color w:val="000000" w:themeColor="text1"/>
        </w:rPr>
        <w:t xml:space="preserve">Documentação Relativa à Habilitação Jurídica: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proofErr w:type="gramStart"/>
      <w:r w:rsidRPr="000D38AE">
        <w:rPr>
          <w:b/>
          <w:color w:val="000000" w:themeColor="text1"/>
        </w:rPr>
        <w:t>a)-</w:t>
      </w:r>
      <w:proofErr w:type="gramEnd"/>
      <w:r w:rsidRPr="000D38AE">
        <w:rPr>
          <w:color w:val="000000" w:themeColor="text1"/>
        </w:rPr>
        <w:t xml:space="preserve"> Registro Comercial, no caso de Empresa Individual; </w:t>
      </w:r>
    </w:p>
    <w:p w:rsidR="00B53912" w:rsidRPr="000D38AE" w:rsidRDefault="00B53912" w:rsidP="00B46510">
      <w:pPr>
        <w:pStyle w:val="Default"/>
        <w:jc w:val="both"/>
        <w:rPr>
          <w:color w:val="000000" w:themeColor="text1"/>
        </w:rPr>
      </w:pPr>
      <w:proofErr w:type="gramStart"/>
      <w:r w:rsidRPr="000D38AE">
        <w:rPr>
          <w:b/>
          <w:color w:val="000000" w:themeColor="text1"/>
        </w:rPr>
        <w:t>b)-</w:t>
      </w:r>
      <w:proofErr w:type="gramEnd"/>
      <w:r w:rsidRPr="000D38AE">
        <w:rPr>
          <w:color w:val="000000" w:themeColor="text1"/>
        </w:rPr>
        <w:t xml:space="preserve"> Ato Constitutivo, Estatuto ou Contrato Social em vigor devidamente registrado, em se tratando de Sociedades Comerciais, e, no caso de Sociedades por Ações, acompanhado de documentos de eleição de seus administradores. </w:t>
      </w:r>
    </w:p>
    <w:p w:rsidR="00061EEC" w:rsidRPr="000D38AE" w:rsidRDefault="00061EEC" w:rsidP="00B46510">
      <w:pPr>
        <w:pStyle w:val="Default"/>
        <w:jc w:val="both"/>
        <w:rPr>
          <w:color w:val="000000" w:themeColor="text1"/>
        </w:rPr>
      </w:pPr>
    </w:p>
    <w:p w:rsidR="00B53912" w:rsidRPr="000D38AE" w:rsidRDefault="00B53912" w:rsidP="00B46510">
      <w:pPr>
        <w:pStyle w:val="Default"/>
        <w:jc w:val="both"/>
        <w:rPr>
          <w:b/>
          <w:bCs/>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8.1.2.2</w:t>
      </w:r>
      <w:r w:rsidRPr="000D38AE">
        <w:rPr>
          <w:b/>
          <w:bCs/>
          <w:color w:val="000000" w:themeColor="text1"/>
        </w:rPr>
        <w:t xml:space="preserve"> – </w:t>
      </w:r>
      <w:r w:rsidRPr="000D38AE">
        <w:rPr>
          <w:color w:val="000000" w:themeColor="text1"/>
        </w:rPr>
        <w:t xml:space="preserve">Documentação Relativo a Regularidade Fiscal: </w:t>
      </w:r>
    </w:p>
    <w:p w:rsidR="00B53912" w:rsidRPr="000D38AE" w:rsidRDefault="00B53912" w:rsidP="00B46510">
      <w:pPr>
        <w:pStyle w:val="Default"/>
        <w:jc w:val="both"/>
        <w:rPr>
          <w:color w:val="000000" w:themeColor="text1"/>
        </w:rPr>
      </w:pPr>
      <w:proofErr w:type="gramStart"/>
      <w:r w:rsidRPr="000D38AE">
        <w:rPr>
          <w:b/>
          <w:color w:val="000000" w:themeColor="text1"/>
        </w:rPr>
        <w:t>a)-</w:t>
      </w:r>
      <w:proofErr w:type="gramEnd"/>
      <w:r w:rsidRPr="000D38AE">
        <w:rPr>
          <w:color w:val="000000" w:themeColor="text1"/>
        </w:rPr>
        <w:t xml:space="preserve"> Prova de inscrição no CNPJ, e no Cadastro de Contribuintes do Estado e do Município, se houver, relativo ao domicilio ou sede do Licitante; </w:t>
      </w:r>
    </w:p>
    <w:p w:rsidR="00B53912" w:rsidRPr="000D38AE" w:rsidRDefault="00B53912" w:rsidP="00B46510">
      <w:pPr>
        <w:pStyle w:val="Default"/>
        <w:jc w:val="both"/>
        <w:rPr>
          <w:color w:val="000000" w:themeColor="text1"/>
        </w:rPr>
      </w:pPr>
      <w:proofErr w:type="gramStart"/>
      <w:r w:rsidRPr="000D38AE">
        <w:rPr>
          <w:b/>
          <w:color w:val="000000" w:themeColor="text1"/>
        </w:rPr>
        <w:t>b)-</w:t>
      </w:r>
      <w:proofErr w:type="gramEnd"/>
      <w:r w:rsidRPr="000D38AE">
        <w:rPr>
          <w:color w:val="000000" w:themeColor="text1"/>
        </w:rPr>
        <w:t xml:space="preserve"> Prova de regularidade junto as Fazendas Federal, Estadual e Municipal, do domicilio ou sede do Licitante Proponente; </w:t>
      </w:r>
    </w:p>
    <w:p w:rsidR="00B53912" w:rsidRPr="000D38AE" w:rsidRDefault="00B53912" w:rsidP="00B46510">
      <w:pPr>
        <w:pStyle w:val="Default"/>
        <w:jc w:val="both"/>
        <w:rPr>
          <w:color w:val="000000" w:themeColor="text1"/>
        </w:rPr>
      </w:pPr>
      <w:proofErr w:type="gramStart"/>
      <w:r w:rsidRPr="000D38AE">
        <w:rPr>
          <w:b/>
          <w:color w:val="000000" w:themeColor="text1"/>
        </w:rPr>
        <w:t>c)-</w:t>
      </w:r>
      <w:proofErr w:type="gramEnd"/>
      <w:r w:rsidRPr="000D38AE">
        <w:rPr>
          <w:color w:val="000000" w:themeColor="text1"/>
        </w:rPr>
        <w:t xml:space="preserve"> Prova de regularidade relativo a Seguridade Social - INSS; </w:t>
      </w:r>
    </w:p>
    <w:p w:rsidR="00B53912" w:rsidRPr="000D38AE" w:rsidRDefault="00B53912" w:rsidP="00B46510">
      <w:pPr>
        <w:pStyle w:val="Default"/>
        <w:jc w:val="both"/>
        <w:rPr>
          <w:color w:val="000000" w:themeColor="text1"/>
        </w:rPr>
      </w:pPr>
      <w:proofErr w:type="gramStart"/>
      <w:r w:rsidRPr="000D38AE">
        <w:rPr>
          <w:b/>
          <w:color w:val="000000" w:themeColor="text1"/>
        </w:rPr>
        <w:t>d)-</w:t>
      </w:r>
      <w:proofErr w:type="gramEnd"/>
      <w:r w:rsidRPr="000D38AE">
        <w:rPr>
          <w:color w:val="000000" w:themeColor="text1"/>
        </w:rPr>
        <w:t xml:space="preserve"> Prova de regularidade relativo ao FGTS; </w:t>
      </w:r>
    </w:p>
    <w:p w:rsidR="00B53912" w:rsidRPr="000D38AE" w:rsidRDefault="00B53912" w:rsidP="00B46510">
      <w:pPr>
        <w:pStyle w:val="Default"/>
        <w:jc w:val="both"/>
        <w:rPr>
          <w:color w:val="000000" w:themeColor="text1"/>
        </w:rPr>
      </w:pPr>
      <w:proofErr w:type="gramStart"/>
      <w:r w:rsidRPr="000D38AE">
        <w:rPr>
          <w:b/>
          <w:color w:val="000000" w:themeColor="text1"/>
        </w:rPr>
        <w:t>e)-</w:t>
      </w:r>
      <w:proofErr w:type="gramEnd"/>
      <w:r w:rsidRPr="000D38AE">
        <w:rPr>
          <w:color w:val="000000" w:themeColor="text1"/>
        </w:rPr>
        <w:t xml:space="preserve"> Prova de inexistência de débitos inadimplidos perante a justiça do trabalho mediante a apresentação de certidão negativa, nos termos do título VII-A da Consolidação das L</w:t>
      </w:r>
      <w:r w:rsidR="00096EB5" w:rsidRPr="000D38AE">
        <w:rPr>
          <w:color w:val="000000" w:themeColor="text1"/>
        </w:rPr>
        <w:t>eis</w:t>
      </w:r>
      <w:r w:rsidRPr="000D38AE">
        <w:rPr>
          <w:color w:val="000000" w:themeColor="text1"/>
        </w:rPr>
        <w:t xml:space="preserve"> do Trabalho, aprovada pelo decreto lei nº 5.452, de 1º de maio de 1943, introduzido pela Lei Federal Nº 12.440, de 07 de julho de 2011. </w:t>
      </w:r>
    </w:p>
    <w:p w:rsidR="00061EEC" w:rsidRPr="000D38AE" w:rsidRDefault="00061EEC" w:rsidP="00B46510">
      <w:pPr>
        <w:pStyle w:val="Default"/>
        <w:jc w:val="both"/>
        <w:rPr>
          <w:color w:val="000000" w:themeColor="text1"/>
        </w:rPr>
      </w:pP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8.1.2.3</w:t>
      </w:r>
      <w:r w:rsidRPr="000D38AE">
        <w:rPr>
          <w:b/>
          <w:bCs/>
          <w:color w:val="000000" w:themeColor="text1"/>
        </w:rPr>
        <w:t xml:space="preserve"> – </w:t>
      </w:r>
      <w:r w:rsidRPr="000D38AE">
        <w:rPr>
          <w:color w:val="000000" w:themeColor="text1"/>
        </w:rPr>
        <w:t>Documentação Relativa à Qualificação Técnica:</w:t>
      </w:r>
    </w:p>
    <w:p w:rsidR="00B53912" w:rsidRPr="00D33475" w:rsidRDefault="00B53912" w:rsidP="00D33475">
      <w:pPr>
        <w:pStyle w:val="Default"/>
        <w:jc w:val="both"/>
        <w:rPr>
          <w:color w:val="000000" w:themeColor="text1"/>
        </w:rPr>
      </w:pPr>
    </w:p>
    <w:p w:rsidR="004870C1" w:rsidRPr="00D33475" w:rsidRDefault="004870C1" w:rsidP="00D33475">
      <w:pPr>
        <w:pStyle w:val="PargrafodaLista"/>
        <w:numPr>
          <w:ilvl w:val="0"/>
          <w:numId w:val="9"/>
        </w:numPr>
        <w:tabs>
          <w:tab w:val="left" w:pos="288"/>
          <w:tab w:val="left" w:pos="1008"/>
          <w:tab w:val="left" w:pos="1728"/>
          <w:tab w:val="left" w:pos="2448"/>
          <w:tab w:val="left" w:pos="3168"/>
          <w:tab w:val="left" w:pos="3888"/>
          <w:tab w:val="left" w:pos="4608"/>
          <w:tab w:val="left" w:pos="5328"/>
          <w:tab w:val="left" w:pos="6048"/>
          <w:tab w:val="left" w:pos="6768"/>
        </w:tabs>
        <w:ind w:left="0" w:firstLine="0"/>
        <w:rPr>
          <w:rFonts w:ascii="Arial" w:hAnsi="Arial" w:cs="Arial"/>
          <w:color w:val="000000" w:themeColor="text1"/>
          <w:sz w:val="24"/>
          <w:szCs w:val="24"/>
        </w:rPr>
      </w:pPr>
      <w:r w:rsidRPr="00D33475">
        <w:rPr>
          <w:rFonts w:ascii="Arial" w:hAnsi="Arial" w:cs="Arial"/>
          <w:color w:val="000000" w:themeColor="text1"/>
          <w:sz w:val="24"/>
          <w:szCs w:val="24"/>
        </w:rPr>
        <w:t>Declaração da Licitante de que, se declarada vencedora</w:t>
      </w:r>
      <w:r w:rsidR="00654F29" w:rsidRPr="00D33475">
        <w:rPr>
          <w:rFonts w:ascii="Arial" w:hAnsi="Arial" w:cs="Arial"/>
          <w:color w:val="000000" w:themeColor="text1"/>
          <w:sz w:val="24"/>
          <w:szCs w:val="24"/>
        </w:rPr>
        <w:t xml:space="preserve"> </w:t>
      </w:r>
      <w:r w:rsidRPr="00D33475">
        <w:rPr>
          <w:rFonts w:ascii="Arial" w:hAnsi="Arial" w:cs="Arial"/>
          <w:color w:val="000000" w:themeColor="text1"/>
          <w:sz w:val="24"/>
          <w:szCs w:val="24"/>
        </w:rPr>
        <w:t>desta licitação, disponibilizará médico</w:t>
      </w:r>
      <w:r w:rsidR="00D33475">
        <w:rPr>
          <w:rFonts w:ascii="Arial" w:hAnsi="Arial" w:cs="Arial"/>
          <w:color w:val="000000" w:themeColor="text1"/>
          <w:sz w:val="24"/>
          <w:szCs w:val="24"/>
        </w:rPr>
        <w:t>s</w:t>
      </w:r>
      <w:r w:rsidRPr="00D33475">
        <w:rPr>
          <w:rFonts w:ascii="Arial" w:hAnsi="Arial" w:cs="Arial"/>
          <w:color w:val="000000" w:themeColor="text1"/>
          <w:sz w:val="24"/>
          <w:szCs w:val="24"/>
        </w:rPr>
        <w:t xml:space="preserve"> profissionais para execução dos serviços objeto deste Edital devidamente registrados no CRM – Conselho Regional de Medicina</w:t>
      </w:r>
      <w:r w:rsidR="00D33475" w:rsidRPr="00D33475">
        <w:rPr>
          <w:rFonts w:ascii="Arial" w:hAnsi="Arial" w:cs="Arial"/>
          <w:color w:val="000000" w:themeColor="text1"/>
          <w:sz w:val="24"/>
          <w:szCs w:val="24"/>
        </w:rPr>
        <w:t xml:space="preserve">, indicando na declaração o nome do Profissional; </w:t>
      </w:r>
    </w:p>
    <w:p w:rsidR="00D33475" w:rsidRPr="00D33475" w:rsidRDefault="00D33475" w:rsidP="00D33475">
      <w:pPr>
        <w:pStyle w:val="PargrafodaLista"/>
        <w:numPr>
          <w:ilvl w:val="0"/>
          <w:numId w:val="9"/>
        </w:numPr>
        <w:tabs>
          <w:tab w:val="left" w:pos="288"/>
          <w:tab w:val="left" w:pos="1008"/>
          <w:tab w:val="left" w:pos="1728"/>
          <w:tab w:val="left" w:pos="2448"/>
          <w:tab w:val="left" w:pos="3168"/>
          <w:tab w:val="left" w:pos="3888"/>
          <w:tab w:val="left" w:pos="4608"/>
          <w:tab w:val="left" w:pos="5328"/>
          <w:tab w:val="left" w:pos="6048"/>
          <w:tab w:val="left" w:pos="6768"/>
        </w:tabs>
        <w:ind w:left="0" w:firstLine="0"/>
        <w:rPr>
          <w:rFonts w:ascii="Arial" w:hAnsi="Arial" w:cs="Arial"/>
          <w:color w:val="000000" w:themeColor="text1"/>
          <w:sz w:val="24"/>
          <w:szCs w:val="24"/>
        </w:rPr>
      </w:pPr>
      <w:r>
        <w:rPr>
          <w:rFonts w:ascii="Arial" w:hAnsi="Arial" w:cs="Arial"/>
          <w:color w:val="000000" w:themeColor="text1"/>
          <w:sz w:val="24"/>
          <w:szCs w:val="24"/>
        </w:rPr>
        <w:t xml:space="preserve">Cópia do </w:t>
      </w:r>
      <w:r w:rsidRPr="00D33475">
        <w:rPr>
          <w:rFonts w:ascii="Arial" w:hAnsi="Arial" w:cs="Arial"/>
          <w:color w:val="000000" w:themeColor="text1"/>
          <w:sz w:val="24"/>
          <w:szCs w:val="24"/>
        </w:rPr>
        <w:t>CRM – Conselho Regional de Medicina do profissional prestador do serviço;</w:t>
      </w:r>
    </w:p>
    <w:p w:rsidR="00096EB5" w:rsidRPr="00D33475" w:rsidRDefault="00096EB5" w:rsidP="00D3347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p>
    <w:p w:rsidR="00B53912" w:rsidRPr="000D38AE" w:rsidRDefault="004870C1" w:rsidP="004033C3">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themeColor="text1"/>
        </w:rPr>
      </w:pPr>
      <w:r w:rsidRPr="000D38AE">
        <w:rPr>
          <w:rFonts w:ascii="Arial" w:hAnsi="Arial" w:cs="Arial"/>
          <w:b/>
          <w:color w:val="000000" w:themeColor="text1"/>
        </w:rPr>
        <w:tab/>
      </w:r>
      <w:r w:rsidRPr="000D38AE">
        <w:rPr>
          <w:rFonts w:ascii="Arial" w:hAnsi="Arial" w:cs="Arial"/>
          <w:b/>
          <w:color w:val="000000" w:themeColor="text1"/>
        </w:rPr>
        <w:tab/>
      </w:r>
    </w:p>
    <w:p w:rsidR="00B53912" w:rsidRPr="000D38AE" w:rsidRDefault="00B53912" w:rsidP="00B46510">
      <w:pPr>
        <w:pStyle w:val="Default"/>
        <w:jc w:val="both"/>
        <w:rPr>
          <w:color w:val="000000" w:themeColor="text1"/>
        </w:rPr>
      </w:pPr>
      <w:r w:rsidRPr="000D38AE">
        <w:rPr>
          <w:b/>
          <w:bCs/>
          <w:color w:val="000000" w:themeColor="text1"/>
          <w:u w:val="single"/>
        </w:rPr>
        <w:t>8.1.2.4</w:t>
      </w:r>
      <w:r w:rsidRPr="000D38AE">
        <w:rPr>
          <w:b/>
          <w:bCs/>
          <w:color w:val="000000" w:themeColor="text1"/>
        </w:rPr>
        <w:t xml:space="preserve"> – </w:t>
      </w:r>
      <w:r w:rsidRPr="000D38AE">
        <w:rPr>
          <w:color w:val="000000" w:themeColor="text1"/>
        </w:rPr>
        <w:t xml:space="preserve">Documentação Relativa à Qualificação Econômico-Financeira: </w:t>
      </w:r>
    </w:p>
    <w:p w:rsidR="00B53912" w:rsidRPr="000D38AE" w:rsidRDefault="00B53912" w:rsidP="00B46510">
      <w:pPr>
        <w:pStyle w:val="Default"/>
        <w:jc w:val="both"/>
        <w:rPr>
          <w:color w:val="000000" w:themeColor="text1"/>
        </w:rPr>
      </w:pPr>
    </w:p>
    <w:p w:rsidR="00B53912" w:rsidRPr="000D38AE" w:rsidRDefault="00B53912" w:rsidP="00687150">
      <w:pPr>
        <w:tabs>
          <w:tab w:val="left" w:pos="993"/>
          <w:tab w:val="left" w:pos="4253"/>
          <w:tab w:val="left" w:pos="5387"/>
        </w:tabs>
        <w:jc w:val="both"/>
        <w:rPr>
          <w:rFonts w:ascii="Arial" w:hAnsi="Arial" w:cs="Arial"/>
          <w:color w:val="000000" w:themeColor="text1"/>
        </w:rPr>
      </w:pPr>
      <w:r w:rsidRPr="000D38AE">
        <w:rPr>
          <w:rFonts w:ascii="Arial" w:hAnsi="Arial" w:cs="Arial"/>
          <w:b/>
          <w:color w:val="000000" w:themeColor="text1"/>
        </w:rPr>
        <w:t>a)</w:t>
      </w:r>
      <w:r w:rsidRPr="000D38AE">
        <w:rPr>
          <w:rFonts w:ascii="Arial" w:hAnsi="Arial" w:cs="Arial"/>
          <w:color w:val="000000" w:themeColor="text1"/>
        </w:rPr>
        <w:t xml:space="preserve"> Certidão Negativa de Falência ou Concordata expedida pelo Distribuidor da sede do Licitante Proponente.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proofErr w:type="gramStart"/>
      <w:r w:rsidRPr="000D38AE">
        <w:rPr>
          <w:b/>
          <w:bCs/>
          <w:color w:val="000000" w:themeColor="text1"/>
          <w:u w:val="single"/>
        </w:rPr>
        <w:t>8.1.3</w:t>
      </w:r>
      <w:r w:rsidRPr="000D38AE">
        <w:rPr>
          <w:b/>
          <w:bCs/>
          <w:color w:val="000000" w:themeColor="text1"/>
        </w:rPr>
        <w:t xml:space="preserve"> </w:t>
      </w:r>
      <w:r w:rsidR="00687150" w:rsidRPr="000D38AE">
        <w:rPr>
          <w:b/>
          <w:bCs/>
          <w:color w:val="000000" w:themeColor="text1"/>
        </w:rPr>
        <w:t xml:space="preserve"> -</w:t>
      </w:r>
      <w:proofErr w:type="gramEnd"/>
      <w:r w:rsidR="00687150" w:rsidRPr="000D38AE">
        <w:rPr>
          <w:b/>
          <w:bCs/>
          <w:color w:val="000000" w:themeColor="text1"/>
        </w:rPr>
        <w:t xml:space="preserve"> </w:t>
      </w:r>
      <w:r w:rsidRPr="000D38AE">
        <w:rPr>
          <w:color w:val="000000" w:themeColor="text1"/>
        </w:rPr>
        <w:t xml:space="preserve">Os Licitantes Proponentes que pretendem se utilizarem dos benefícios previstos nos </w:t>
      </w:r>
      <w:proofErr w:type="spellStart"/>
      <w:r w:rsidRPr="000D38AE">
        <w:rPr>
          <w:color w:val="000000" w:themeColor="text1"/>
        </w:rPr>
        <w:t>Arts</w:t>
      </w:r>
      <w:proofErr w:type="spellEnd"/>
      <w:r w:rsidRPr="000D38AE">
        <w:rPr>
          <w:color w:val="000000" w:themeColor="text1"/>
        </w:rPr>
        <w:t xml:space="preserve">. 42 à 45 da Lei Complementar Nº 123, de 14 de dezembro de 2006, deverão apresentar, também no Envelope Nº 01 – Documentos, comprovação de que se enquadra como Microempresa ou Empresa de Pequeno Porte. </w:t>
      </w:r>
    </w:p>
    <w:p w:rsidR="00B53912" w:rsidRPr="000D38AE" w:rsidRDefault="00B53912" w:rsidP="00B46510">
      <w:pPr>
        <w:pStyle w:val="Default"/>
        <w:jc w:val="both"/>
        <w:rPr>
          <w:b/>
          <w:bCs/>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8.2</w:t>
      </w:r>
      <w:r w:rsidRPr="000D38AE">
        <w:rPr>
          <w:b/>
          <w:bCs/>
          <w:color w:val="000000" w:themeColor="text1"/>
        </w:rPr>
        <w:t xml:space="preserve"> - </w:t>
      </w:r>
      <w:r w:rsidRPr="000D38AE">
        <w:rPr>
          <w:color w:val="000000" w:themeColor="text1"/>
        </w:rPr>
        <w:t xml:space="preserve">A microempresa e a empresa de pequeno porte, bem como a cooperativa que atender ao item 4.5, que possuir restrição em qualquer dos documentos de </w:t>
      </w:r>
      <w:r w:rsidRPr="000D38AE">
        <w:rPr>
          <w:b/>
          <w:bCs/>
          <w:color w:val="000000" w:themeColor="text1"/>
        </w:rPr>
        <w:t>regularidade fiscal</w:t>
      </w:r>
      <w:r w:rsidRPr="000D38AE">
        <w:rPr>
          <w:color w:val="000000" w:themeColor="text1"/>
        </w:rPr>
        <w:t xml:space="preserve">, previstos no item 8.1.2.2, deste edital, terá sua habilitação condicionada à apresentação de nova documentação, que comprove a sua regularidade em </w:t>
      </w:r>
      <w:r w:rsidR="00AE4A43">
        <w:rPr>
          <w:color w:val="000000" w:themeColor="text1"/>
        </w:rPr>
        <w:t>cinco</w:t>
      </w:r>
      <w:r w:rsidRPr="000D38AE">
        <w:rPr>
          <w:color w:val="000000" w:themeColor="text1"/>
        </w:rPr>
        <w:t xml:space="preserve"> dias úteis, a da sessão em que foi declarada como vencedora do certame.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8.2.1</w:t>
      </w:r>
      <w:r w:rsidRPr="000D38AE">
        <w:rPr>
          <w:b/>
          <w:bCs/>
          <w:color w:val="000000" w:themeColor="text1"/>
        </w:rPr>
        <w:t xml:space="preserve"> - </w:t>
      </w:r>
      <w:r w:rsidRPr="000D38AE">
        <w:rPr>
          <w:color w:val="000000" w:themeColor="text1"/>
        </w:rPr>
        <w:t xml:space="preserve">O prazo de que trata o item anterior poderá ser prorrogado uma única vez, por igual período, a critério da Administração, desde que seja requerido pelo interessado, de forma motivada e durante o transcurso do respectivo prazo.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8.2.2</w:t>
      </w:r>
      <w:r w:rsidRPr="000D38AE">
        <w:rPr>
          <w:b/>
          <w:bCs/>
          <w:color w:val="000000" w:themeColor="text1"/>
        </w:rPr>
        <w:t xml:space="preserve"> - </w:t>
      </w:r>
      <w:r w:rsidRPr="000D38AE">
        <w:rPr>
          <w:color w:val="000000" w:themeColor="text1"/>
        </w:rPr>
        <w:t xml:space="preserve">Ocorrendo a situação prevista no item 8.2, a sessão do pregão será suspensa, podendo o Pregoeiro fixar, desde logo, a data em que se dará continuidade ao certame, ficando as Licitantes já intimadas a comparecer ao ato público, a fim de acompanhar o julgamento da habilitação.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8.2.3</w:t>
      </w:r>
      <w:r w:rsidRPr="000D38AE">
        <w:rPr>
          <w:b/>
          <w:bCs/>
          <w:color w:val="000000" w:themeColor="text1"/>
        </w:rPr>
        <w:t xml:space="preserve"> - </w:t>
      </w:r>
      <w:r w:rsidRPr="000D38AE">
        <w:rPr>
          <w:color w:val="000000" w:themeColor="text1"/>
        </w:rPr>
        <w:t>O benefício de que trata o item 8.2 não eximirá a microempresa, a empresa de pequeno porte e a cooperativa, da apresentação de todos os documentos, ainda que apresentem alguma restrição ou que estejam vencidos</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8.2.4</w:t>
      </w:r>
      <w:r w:rsidRPr="000D38AE">
        <w:rPr>
          <w:b/>
          <w:bCs/>
          <w:color w:val="000000" w:themeColor="text1"/>
        </w:rPr>
        <w:t xml:space="preserve"> - </w:t>
      </w:r>
      <w:r w:rsidRPr="000D38AE">
        <w:rPr>
          <w:color w:val="000000" w:themeColor="text1"/>
        </w:rPr>
        <w:t xml:space="preserve">A não regularização da documentação, no prazo fixado no item 8.2, implicará na inabilitação do licitante e a adoção do procedimento previsto no item 9.2, sem prejuízo das penalidades previstas neste edital.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8.3</w:t>
      </w:r>
      <w:r w:rsidRPr="000D38AE">
        <w:rPr>
          <w:b/>
          <w:bCs/>
          <w:color w:val="000000" w:themeColor="text1"/>
        </w:rPr>
        <w:t xml:space="preserve"> – </w:t>
      </w:r>
      <w:r w:rsidRPr="000D38AE">
        <w:rPr>
          <w:color w:val="000000" w:themeColor="text1"/>
        </w:rPr>
        <w:t xml:space="preserve">O envelope de Documentação que não for aberto ficará em poder do Pregoeiro pelo prazo de 60 (sessenta) dias, a contar da homologação da licitação, devendo a Licitante retirá-lo, após aquele período, no prazo de 5 (cinco) dias, sob pena de inutilização do envelope.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8.4</w:t>
      </w:r>
      <w:r w:rsidRPr="000D38AE">
        <w:rPr>
          <w:b/>
          <w:bCs/>
          <w:color w:val="000000" w:themeColor="text1"/>
        </w:rPr>
        <w:t xml:space="preserve"> – </w:t>
      </w:r>
      <w:r w:rsidRPr="000D38AE">
        <w:rPr>
          <w:color w:val="000000" w:themeColor="text1"/>
        </w:rPr>
        <w:t xml:space="preserve">A documentação acima, constante do item 8.1, deverá obrigatoriamente ser apresentada por uma das seguintes formas: em original; por cópia autenticada por cartório competente; ou, por cópia autenticada por servidor da Administração Municipal de Lagoa dos Três Cantos/RS, pertencente à Comissão Permanente de Licitações.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8.4.1</w:t>
      </w:r>
      <w:r w:rsidRPr="000D38AE">
        <w:rPr>
          <w:b/>
          <w:bCs/>
          <w:color w:val="000000" w:themeColor="text1"/>
        </w:rPr>
        <w:t xml:space="preserve">- </w:t>
      </w:r>
      <w:r w:rsidRPr="000D38AE">
        <w:rPr>
          <w:color w:val="000000" w:themeColor="text1"/>
        </w:rPr>
        <w:t>Se o Licitante Proponente for representado por Procurador, deverá juntar procuração com poderes para decidir a respeito dos atos constantes da presente Licitação.</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b/>
          <w:bCs/>
          <w:color w:val="000000" w:themeColor="text1"/>
          <w:u w:val="single"/>
        </w:rPr>
      </w:pPr>
      <w:r w:rsidRPr="000D38AE">
        <w:rPr>
          <w:b/>
          <w:bCs/>
          <w:color w:val="000000" w:themeColor="text1"/>
          <w:u w:val="single"/>
        </w:rPr>
        <w:t>09 – DA ADJUDICAÇÃO</w:t>
      </w:r>
      <w:r w:rsidRPr="000D38AE">
        <w:rPr>
          <w:b/>
          <w:bCs/>
          <w:color w:val="000000" w:themeColor="text1"/>
        </w:rPr>
        <w:t>:</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9.1</w:t>
      </w:r>
      <w:r w:rsidRPr="000D38AE">
        <w:rPr>
          <w:b/>
          <w:bCs/>
          <w:color w:val="000000" w:themeColor="text1"/>
        </w:rPr>
        <w:t xml:space="preserve"> - </w:t>
      </w:r>
      <w:r w:rsidRPr="000D38AE">
        <w:rPr>
          <w:color w:val="000000" w:themeColor="text1"/>
        </w:rPr>
        <w:t xml:space="preserve">Constatado o atendimento das exigências fixadas no edital, a Licitante que ofertar o menor preço mensal para prestação dos serviços ora licitados será declarada vencedora, sendo-lhe adjudicado o objeto do presente certame.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9.2</w:t>
      </w:r>
      <w:r w:rsidRPr="000D38AE">
        <w:rPr>
          <w:b/>
          <w:bCs/>
          <w:color w:val="000000" w:themeColor="text1"/>
        </w:rPr>
        <w:t xml:space="preserve"> - </w:t>
      </w:r>
      <w:r w:rsidRPr="000D38AE">
        <w:rPr>
          <w:color w:val="000000" w:themeColor="text1"/>
        </w:rPr>
        <w:t xml:space="preserve">Em caso de desatendimento às exigências </w:t>
      </w:r>
      <w:proofErr w:type="spellStart"/>
      <w:r w:rsidRPr="000D38AE">
        <w:rPr>
          <w:color w:val="000000" w:themeColor="text1"/>
        </w:rPr>
        <w:t>habilitatórias</w:t>
      </w:r>
      <w:proofErr w:type="spellEnd"/>
      <w:r w:rsidRPr="000D38AE">
        <w:rPr>
          <w:color w:val="000000" w:themeColor="text1"/>
        </w:rPr>
        <w:t xml:space="preserve">, o Pregoeiro inabilitará a licitante e examinará as ofertas subseqüentes e qualificação das Licitantes, na ordem de classificação e, assim, sucessivamente, até a apuração de uma que atenda ao edital, sendo a respectiva Licitante declarada vencedora, ocasião em que </w:t>
      </w:r>
      <w:r w:rsidR="00063205" w:rsidRPr="000D38AE">
        <w:rPr>
          <w:color w:val="000000" w:themeColor="text1"/>
        </w:rPr>
        <w:t xml:space="preserve">o </w:t>
      </w:r>
      <w:r w:rsidRPr="000D38AE">
        <w:rPr>
          <w:color w:val="000000" w:themeColor="text1"/>
        </w:rPr>
        <w:t>Pregoeir</w:t>
      </w:r>
      <w:r w:rsidR="00063205" w:rsidRPr="000D38AE">
        <w:rPr>
          <w:color w:val="000000" w:themeColor="text1"/>
        </w:rPr>
        <w:t>o</w:t>
      </w:r>
      <w:r w:rsidRPr="000D38AE">
        <w:rPr>
          <w:color w:val="000000" w:themeColor="text1"/>
        </w:rPr>
        <w:t xml:space="preserve"> poderá negociar diretamente com a proponente para que seja obtido preço melhor.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9.3</w:t>
      </w:r>
      <w:r w:rsidRPr="000D38AE">
        <w:rPr>
          <w:b/>
          <w:bCs/>
          <w:color w:val="000000" w:themeColor="text1"/>
        </w:rPr>
        <w:t xml:space="preserve"> - </w:t>
      </w:r>
      <w:r w:rsidRPr="000D38AE">
        <w:rPr>
          <w:color w:val="000000" w:themeColor="text1"/>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b/>
          <w:bCs/>
          <w:color w:val="000000" w:themeColor="text1"/>
        </w:rPr>
      </w:pPr>
      <w:r w:rsidRPr="000D38AE">
        <w:rPr>
          <w:b/>
          <w:bCs/>
          <w:color w:val="000000" w:themeColor="text1"/>
          <w:u w:val="single"/>
        </w:rPr>
        <w:t>10 – DOS RECURSOS ADMINISTRATIVOS</w:t>
      </w:r>
      <w:r w:rsidRPr="000D38AE">
        <w:rPr>
          <w:b/>
          <w:bCs/>
          <w:color w:val="000000" w:themeColor="text1"/>
        </w:rPr>
        <w:t>:</w:t>
      </w:r>
    </w:p>
    <w:p w:rsidR="00B53912" w:rsidRPr="000D38AE" w:rsidRDefault="00B53912" w:rsidP="00B46510">
      <w:pPr>
        <w:pStyle w:val="Default"/>
        <w:jc w:val="both"/>
        <w:rPr>
          <w:color w:val="000000" w:themeColor="text1"/>
          <w:u w:val="single"/>
        </w:rPr>
      </w:pPr>
    </w:p>
    <w:p w:rsidR="00B53912" w:rsidRPr="000D38AE" w:rsidRDefault="00B53912" w:rsidP="00B46510">
      <w:pPr>
        <w:pStyle w:val="Default"/>
        <w:jc w:val="both"/>
        <w:rPr>
          <w:color w:val="000000" w:themeColor="text1"/>
        </w:rPr>
      </w:pPr>
      <w:r w:rsidRPr="000D38AE">
        <w:rPr>
          <w:b/>
          <w:bCs/>
          <w:color w:val="000000" w:themeColor="text1"/>
          <w:u w:val="single"/>
        </w:rPr>
        <w:t>10.1</w:t>
      </w:r>
      <w:r w:rsidRPr="000D38AE">
        <w:rPr>
          <w:b/>
          <w:bCs/>
          <w:color w:val="000000" w:themeColor="text1"/>
        </w:rPr>
        <w:t xml:space="preserve"> - </w:t>
      </w:r>
      <w:r w:rsidRPr="000D38AE">
        <w:rPr>
          <w:color w:val="000000" w:themeColor="text1"/>
        </w:rPr>
        <w:t xml:space="preserve">Tendo a Licitante manifestado motivadamente, na sessão pública do Pregão, a intenção de recorrer, esta terá o prazo de 03 (três) dias corridos para apresentação das razões de recurso.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10.2</w:t>
      </w:r>
      <w:r w:rsidRPr="000D38AE">
        <w:rPr>
          <w:b/>
          <w:bCs/>
          <w:color w:val="000000" w:themeColor="text1"/>
        </w:rPr>
        <w:t xml:space="preserve"> - </w:t>
      </w:r>
      <w:r w:rsidRPr="000D38AE">
        <w:rPr>
          <w:color w:val="000000" w:themeColor="text1"/>
        </w:rPr>
        <w:t xml:space="preserve">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10.3</w:t>
      </w:r>
      <w:r w:rsidRPr="000D38AE">
        <w:rPr>
          <w:b/>
          <w:bCs/>
          <w:color w:val="000000" w:themeColor="text1"/>
        </w:rPr>
        <w:t xml:space="preserve"> - </w:t>
      </w:r>
      <w:r w:rsidRPr="000D38AE">
        <w:rPr>
          <w:color w:val="000000" w:themeColor="text1"/>
        </w:rPr>
        <w:t xml:space="preserve">A manifestação expressa da intenção de interpor recurso e da motivação, na sessão pública do Pregão, são pressupostos de admissibilidade dos recursos.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10.4</w:t>
      </w:r>
      <w:r w:rsidRPr="000D38AE">
        <w:rPr>
          <w:b/>
          <w:bCs/>
          <w:color w:val="000000" w:themeColor="text1"/>
        </w:rPr>
        <w:t xml:space="preserve"> -</w:t>
      </w:r>
      <w:r w:rsidRPr="000D38AE">
        <w:rPr>
          <w:color w:val="000000" w:themeColor="text1"/>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b/>
          <w:bCs/>
          <w:color w:val="000000" w:themeColor="text1"/>
        </w:rPr>
      </w:pPr>
      <w:r w:rsidRPr="000D38AE">
        <w:rPr>
          <w:b/>
          <w:bCs/>
          <w:color w:val="000000" w:themeColor="text1"/>
          <w:u w:val="single"/>
        </w:rPr>
        <w:t>11 – DO PRAZO PARA ASSINATURA DO CONTRATO</w:t>
      </w:r>
      <w:r w:rsidRPr="000D38AE">
        <w:rPr>
          <w:b/>
          <w:bCs/>
          <w:color w:val="000000" w:themeColor="text1"/>
        </w:rPr>
        <w:t>:</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11.1</w:t>
      </w:r>
      <w:r w:rsidRPr="000D38AE">
        <w:rPr>
          <w:b/>
          <w:bCs/>
          <w:color w:val="000000" w:themeColor="text1"/>
        </w:rPr>
        <w:t xml:space="preserve"> - </w:t>
      </w:r>
      <w:r w:rsidRPr="000D38AE">
        <w:rPr>
          <w:color w:val="000000" w:themeColor="text1"/>
        </w:rPr>
        <w:t xml:space="preserve">Esgotados todos os prazos recursais, a Administração, no prazo de 02 (dois) dias corridos, convocará o adjudicatário para assinar o contrato, sob pena de decair do direito à contratação sem prejuízo das sanções previstas neste edital e no art. 81 da Lei 8.666/93.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11.2</w:t>
      </w:r>
      <w:r w:rsidRPr="000D38AE">
        <w:rPr>
          <w:b/>
          <w:bCs/>
          <w:color w:val="000000" w:themeColor="text1"/>
        </w:rPr>
        <w:t xml:space="preserve"> - </w:t>
      </w:r>
      <w:r w:rsidRPr="000D38AE">
        <w:rPr>
          <w:color w:val="000000" w:themeColor="text1"/>
        </w:rPr>
        <w:t xml:space="preserve">O prazo de que trata o item anterior poderá ser prorrogado uma vez, pelo mesmo período, desde que seja feito de forma motivada e durante o transcurso do referido prazo.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11.3</w:t>
      </w:r>
      <w:r w:rsidRPr="000D38AE">
        <w:rPr>
          <w:b/>
          <w:bCs/>
          <w:color w:val="000000" w:themeColor="text1"/>
        </w:rPr>
        <w:t xml:space="preserve"> – </w:t>
      </w:r>
      <w:r w:rsidRPr="000D38AE">
        <w:rPr>
          <w:color w:val="000000" w:themeColor="text1"/>
        </w:rPr>
        <w:t xml:space="preserve">Se dentro do prazo, o convocado não assinar o Contrato, a Administração Municipal convocará os Licitantes remanescentes, na ordem de classificação, para a assinatura do Contrato, em igual prazo e nas mesmas condições propostas pelo primeiro classificado, inclusive quanto aos preços e sua atualização pelos critérios previstos neste Edital, ou então revogará a Licitação, sem prejuízo da aplicação da pena de multa, no valor correspondente a até dez por cento (10%) do valor do contrato, e da aplicação das demais sanções previstas no Artigo 87, da Lei Federal Nº 8.666/93 com suas alterações posteriores. </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r w:rsidRPr="000D38AE">
        <w:rPr>
          <w:b/>
          <w:bCs/>
          <w:color w:val="000000" w:themeColor="text1"/>
          <w:u w:val="single"/>
        </w:rPr>
        <w:t>11.4</w:t>
      </w:r>
      <w:r w:rsidRPr="000D38AE">
        <w:rPr>
          <w:b/>
          <w:bCs/>
          <w:color w:val="000000" w:themeColor="text1"/>
        </w:rPr>
        <w:t xml:space="preserve"> – </w:t>
      </w:r>
      <w:r w:rsidRPr="000D38AE">
        <w:rPr>
          <w:color w:val="000000" w:themeColor="text1"/>
        </w:rPr>
        <w:t>O termo inicial do contrato contará a partir de sua assinatura.</w:t>
      </w:r>
    </w:p>
    <w:p w:rsidR="00B53912" w:rsidRPr="000D38AE" w:rsidRDefault="00B53912" w:rsidP="00B46510">
      <w:pPr>
        <w:pStyle w:val="Default"/>
        <w:jc w:val="both"/>
        <w:rPr>
          <w:color w:val="000000" w:themeColor="text1"/>
        </w:rPr>
      </w:pPr>
    </w:p>
    <w:p w:rsidR="00B53912" w:rsidRPr="000D38AE" w:rsidRDefault="00B53912" w:rsidP="00B46510">
      <w:pPr>
        <w:pStyle w:val="Default"/>
        <w:jc w:val="both"/>
        <w:rPr>
          <w:color w:val="000000" w:themeColor="text1"/>
        </w:rPr>
      </w:pPr>
    </w:p>
    <w:p w:rsidR="00B53912" w:rsidRPr="000D38AE" w:rsidRDefault="00B53912" w:rsidP="00B46510">
      <w:pPr>
        <w:jc w:val="both"/>
        <w:rPr>
          <w:rFonts w:ascii="Arial" w:hAnsi="Arial" w:cs="Arial"/>
          <w:b/>
          <w:bCs/>
          <w:color w:val="000000" w:themeColor="text1"/>
        </w:rPr>
      </w:pPr>
      <w:r w:rsidRPr="000D38AE">
        <w:rPr>
          <w:rFonts w:ascii="Arial" w:hAnsi="Arial" w:cs="Arial"/>
          <w:b/>
          <w:bCs/>
          <w:color w:val="000000" w:themeColor="text1"/>
          <w:u w:val="single"/>
        </w:rPr>
        <w:t xml:space="preserve">12 </w:t>
      </w:r>
      <w:r w:rsidRPr="000D38AE">
        <w:rPr>
          <w:rFonts w:ascii="Arial" w:eastAsia="Calibri" w:hAnsi="Arial" w:cs="Arial"/>
          <w:b/>
          <w:bCs/>
          <w:color w:val="000000" w:themeColor="text1"/>
          <w:u w:val="single"/>
        </w:rPr>
        <w:t>-DO CONTRATO</w:t>
      </w:r>
      <w:r w:rsidRPr="000D38AE">
        <w:rPr>
          <w:rFonts w:ascii="Arial" w:eastAsia="Calibri" w:hAnsi="Arial" w:cs="Arial"/>
          <w:b/>
          <w:bCs/>
          <w:color w:val="000000" w:themeColor="text1"/>
        </w:rPr>
        <w:t>:</w:t>
      </w:r>
    </w:p>
    <w:p w:rsidR="00B53912" w:rsidRPr="000D38AE" w:rsidRDefault="00B53912" w:rsidP="00B46510">
      <w:pPr>
        <w:jc w:val="both"/>
        <w:rPr>
          <w:rFonts w:ascii="Arial" w:eastAsia="Calibri" w:hAnsi="Arial" w:cs="Arial"/>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bCs/>
          <w:color w:val="000000" w:themeColor="text1"/>
          <w:u w:val="single"/>
        </w:rPr>
        <w:t>12</w:t>
      </w:r>
      <w:r w:rsidRPr="000D38AE">
        <w:rPr>
          <w:rFonts w:ascii="Arial" w:eastAsia="Calibri" w:hAnsi="Arial" w:cs="Arial"/>
          <w:b/>
          <w:bCs/>
          <w:color w:val="000000" w:themeColor="text1"/>
          <w:u w:val="single"/>
        </w:rPr>
        <w:t>.1</w:t>
      </w:r>
      <w:r w:rsidRPr="000D38AE">
        <w:rPr>
          <w:rFonts w:ascii="Arial" w:eastAsia="Calibri" w:hAnsi="Arial" w:cs="Arial"/>
          <w:b/>
          <w:bCs/>
          <w:color w:val="000000" w:themeColor="text1"/>
        </w:rPr>
        <w:t xml:space="preserve"> - </w:t>
      </w:r>
      <w:r w:rsidRPr="000D38AE">
        <w:rPr>
          <w:rFonts w:ascii="Arial" w:eastAsia="Calibri" w:hAnsi="Arial" w:cs="Arial"/>
          <w:color w:val="000000" w:themeColor="text1"/>
        </w:rPr>
        <w:t>O contrato a ser firmado com o vencedor d</w:t>
      </w:r>
      <w:r w:rsidRPr="000D38AE">
        <w:rPr>
          <w:rFonts w:ascii="Arial" w:hAnsi="Arial" w:cs="Arial"/>
          <w:color w:val="000000" w:themeColor="text1"/>
        </w:rPr>
        <w:t>est</w:t>
      </w:r>
      <w:r w:rsidRPr="000D38AE">
        <w:rPr>
          <w:rFonts w:ascii="Arial" w:eastAsia="Calibri" w:hAnsi="Arial" w:cs="Arial"/>
          <w:color w:val="000000" w:themeColor="text1"/>
        </w:rPr>
        <w:t xml:space="preserve">a licitação terá vigência </w:t>
      </w:r>
      <w:r w:rsidR="00AE4A43">
        <w:rPr>
          <w:rFonts w:ascii="Arial" w:eastAsia="Calibri" w:hAnsi="Arial" w:cs="Arial"/>
          <w:color w:val="000000" w:themeColor="text1"/>
        </w:rPr>
        <w:t>a partir da sua assinatura</w:t>
      </w:r>
      <w:r w:rsidR="00F9637C">
        <w:rPr>
          <w:rFonts w:ascii="Arial" w:eastAsia="Calibri" w:hAnsi="Arial" w:cs="Arial"/>
          <w:color w:val="000000" w:themeColor="text1"/>
        </w:rPr>
        <w:t xml:space="preserve"> até o dia 31 de dezembro de 2020, </w:t>
      </w:r>
      <w:r w:rsidRPr="000D38AE">
        <w:rPr>
          <w:rFonts w:ascii="Arial" w:eastAsia="Calibri" w:hAnsi="Arial" w:cs="Arial"/>
          <w:color w:val="000000" w:themeColor="text1"/>
        </w:rPr>
        <w:t>podendo ser renovado de acordo com a necessidade da Administração Municipal</w:t>
      </w:r>
      <w:r w:rsidRPr="000D38AE">
        <w:rPr>
          <w:rFonts w:ascii="Arial" w:hAnsi="Arial" w:cs="Arial"/>
          <w:color w:val="000000" w:themeColor="text1"/>
        </w:rPr>
        <w:t xml:space="preserve">, atingindo o prazo máximo de </w:t>
      </w:r>
      <w:r w:rsidR="007C2995" w:rsidRPr="000D38AE">
        <w:rPr>
          <w:rFonts w:ascii="Arial" w:hAnsi="Arial" w:cs="Arial"/>
          <w:color w:val="000000" w:themeColor="text1"/>
        </w:rPr>
        <w:t>60</w:t>
      </w:r>
      <w:r w:rsidRPr="000D38AE">
        <w:rPr>
          <w:rFonts w:ascii="Arial" w:hAnsi="Arial" w:cs="Arial"/>
          <w:color w:val="000000" w:themeColor="text1"/>
        </w:rPr>
        <w:t xml:space="preserve"> (</w:t>
      </w:r>
      <w:r w:rsidR="007C2995" w:rsidRPr="000D38AE">
        <w:rPr>
          <w:rFonts w:ascii="Arial" w:hAnsi="Arial" w:cs="Arial"/>
          <w:color w:val="000000" w:themeColor="text1"/>
        </w:rPr>
        <w:t>sessenta</w:t>
      </w:r>
      <w:r w:rsidRPr="000D38AE">
        <w:rPr>
          <w:rFonts w:ascii="Arial" w:hAnsi="Arial" w:cs="Arial"/>
          <w:color w:val="000000" w:themeColor="text1"/>
        </w:rPr>
        <w:t>) meses, com base n</w:t>
      </w:r>
      <w:r w:rsidRPr="000D38AE">
        <w:rPr>
          <w:rFonts w:ascii="Arial" w:eastAsia="Calibri" w:hAnsi="Arial" w:cs="Arial"/>
          <w:color w:val="000000" w:themeColor="text1"/>
        </w:rPr>
        <w:t>a Lei Federal 8.666/93 e suas alterações posteriores.</w:t>
      </w:r>
    </w:p>
    <w:p w:rsidR="00B53912" w:rsidRPr="000D38AE" w:rsidRDefault="00B53912" w:rsidP="00B46510">
      <w:pPr>
        <w:ind w:left="539" w:hanging="539"/>
        <w:jc w:val="both"/>
        <w:rPr>
          <w:rFonts w:ascii="Arial" w:eastAsia="Calibri" w:hAnsi="Arial" w:cs="Arial"/>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bCs/>
          <w:color w:val="000000" w:themeColor="text1"/>
          <w:u w:val="single"/>
        </w:rPr>
        <w:t>12.2</w:t>
      </w:r>
      <w:r w:rsidRPr="000D38AE">
        <w:rPr>
          <w:rFonts w:ascii="Arial" w:eastAsia="Calibri" w:hAnsi="Arial" w:cs="Arial"/>
          <w:b/>
          <w:bCs/>
          <w:color w:val="000000" w:themeColor="text1"/>
        </w:rPr>
        <w:t xml:space="preserve"> - </w:t>
      </w:r>
      <w:r w:rsidRPr="000D38AE">
        <w:rPr>
          <w:rFonts w:ascii="Arial" w:eastAsia="Calibri" w:hAnsi="Arial" w:cs="Arial"/>
          <w:color w:val="000000" w:themeColor="text1"/>
        </w:rPr>
        <w:t>Sem prejuízo de plena responsabilidade da contratada, todos os serviços serão fiscalizados pelo Município, a qualquer hora.</w:t>
      </w:r>
    </w:p>
    <w:p w:rsidR="00B53912" w:rsidRPr="000D38AE" w:rsidRDefault="00B53912" w:rsidP="00B46510">
      <w:pPr>
        <w:ind w:left="540" w:hanging="540"/>
        <w:jc w:val="both"/>
        <w:rPr>
          <w:rFonts w:ascii="Arial" w:eastAsia="Calibri" w:hAnsi="Arial" w:cs="Arial"/>
          <w:color w:val="000000" w:themeColor="text1"/>
        </w:rPr>
      </w:pPr>
    </w:p>
    <w:p w:rsidR="00B53912" w:rsidRPr="000D38AE" w:rsidRDefault="00B53912" w:rsidP="00B46510">
      <w:pPr>
        <w:pStyle w:val="Recuodecorpodetexto"/>
        <w:tabs>
          <w:tab w:val="left" w:pos="180"/>
        </w:tabs>
        <w:spacing w:after="0"/>
        <w:ind w:left="0"/>
        <w:rPr>
          <w:rFonts w:ascii="Arial" w:hAnsi="Arial" w:cs="Arial"/>
          <w:color w:val="000000" w:themeColor="text1"/>
          <w:sz w:val="24"/>
          <w:szCs w:val="24"/>
        </w:rPr>
      </w:pPr>
      <w:r w:rsidRPr="000D38AE">
        <w:rPr>
          <w:rFonts w:ascii="Arial" w:hAnsi="Arial" w:cs="Arial"/>
          <w:b/>
          <w:bCs/>
          <w:color w:val="000000" w:themeColor="text1"/>
          <w:sz w:val="24"/>
          <w:szCs w:val="24"/>
          <w:u w:val="single"/>
        </w:rPr>
        <w:t>12.3</w:t>
      </w:r>
      <w:r w:rsidRPr="000D38AE">
        <w:rPr>
          <w:rFonts w:ascii="Arial" w:eastAsia="Calibri" w:hAnsi="Arial" w:cs="Arial"/>
          <w:b/>
          <w:bCs/>
          <w:color w:val="000000" w:themeColor="text1"/>
          <w:sz w:val="24"/>
          <w:szCs w:val="24"/>
        </w:rPr>
        <w:t xml:space="preserve">- </w:t>
      </w:r>
      <w:r w:rsidRPr="000D38AE">
        <w:rPr>
          <w:rFonts w:ascii="Arial" w:eastAsia="Calibri" w:hAnsi="Arial" w:cs="Arial"/>
          <w:color w:val="000000" w:themeColor="text1"/>
          <w:sz w:val="24"/>
          <w:szCs w:val="24"/>
        </w:rPr>
        <w:t>A contratada prestará todos os esclarecimentos que forem solicitados pelo Município, cujas reclamações se obriga a atender, prontamente, tendo um representante ou preposto para tratar com o Município.</w:t>
      </w:r>
    </w:p>
    <w:p w:rsidR="00B53912" w:rsidRPr="000D38AE" w:rsidRDefault="00B53912" w:rsidP="00B46510">
      <w:pPr>
        <w:pStyle w:val="Recuodecorpodetexto"/>
        <w:tabs>
          <w:tab w:val="left" w:pos="180"/>
        </w:tabs>
        <w:spacing w:after="0"/>
        <w:ind w:left="0"/>
        <w:rPr>
          <w:rFonts w:ascii="Arial" w:eastAsia="Calibri" w:hAnsi="Arial" w:cs="Arial"/>
          <w:color w:val="000000" w:themeColor="text1"/>
          <w:sz w:val="24"/>
          <w:szCs w:val="24"/>
        </w:rPr>
      </w:pPr>
    </w:p>
    <w:p w:rsidR="00B53912" w:rsidRPr="000D38AE" w:rsidRDefault="00B53912" w:rsidP="00B46510">
      <w:pPr>
        <w:pStyle w:val="Recuodecorpodetexto"/>
        <w:spacing w:after="0"/>
        <w:ind w:left="0"/>
        <w:rPr>
          <w:rFonts w:ascii="Arial" w:hAnsi="Arial" w:cs="Arial"/>
          <w:color w:val="000000" w:themeColor="text1"/>
          <w:sz w:val="24"/>
          <w:szCs w:val="24"/>
        </w:rPr>
      </w:pPr>
      <w:r w:rsidRPr="000D38AE">
        <w:rPr>
          <w:rFonts w:ascii="Arial" w:hAnsi="Arial" w:cs="Arial"/>
          <w:b/>
          <w:bCs/>
          <w:color w:val="000000" w:themeColor="text1"/>
          <w:sz w:val="24"/>
          <w:szCs w:val="24"/>
          <w:u w:val="single"/>
        </w:rPr>
        <w:t>12.4</w:t>
      </w:r>
      <w:r w:rsidRPr="000D38AE">
        <w:rPr>
          <w:rFonts w:ascii="Arial" w:eastAsia="Calibri" w:hAnsi="Arial" w:cs="Arial"/>
          <w:b/>
          <w:bCs/>
          <w:color w:val="000000" w:themeColor="text1"/>
          <w:sz w:val="24"/>
          <w:szCs w:val="24"/>
        </w:rPr>
        <w:t xml:space="preserve"> - </w:t>
      </w:r>
      <w:r w:rsidRPr="000D38AE">
        <w:rPr>
          <w:rFonts w:ascii="Arial" w:eastAsia="Calibri" w:hAnsi="Arial" w:cs="Arial"/>
          <w:color w:val="000000" w:themeColor="text1"/>
          <w:sz w:val="24"/>
          <w:szCs w:val="24"/>
        </w:rPr>
        <w:t>No caso de recusa do atendimento de qualquer reclamação, independentemente das sanções cabíveis, o Município poderá confiar a outrem os serviços reclamados e não executados, notificando previamente a contratada, descontando o seu custo, de uma só vez, no primeiro pagamento subseqüente, sem que a mesma possa impugnar seu valor.</w:t>
      </w:r>
    </w:p>
    <w:p w:rsidR="00B53912" w:rsidRPr="000D38AE" w:rsidRDefault="00B53912" w:rsidP="00B46510">
      <w:pPr>
        <w:pStyle w:val="Recuodecorpodetexto"/>
        <w:spacing w:after="0"/>
        <w:ind w:left="0"/>
        <w:rPr>
          <w:rFonts w:ascii="Arial" w:eastAsia="Calibri" w:hAnsi="Arial" w:cs="Arial"/>
          <w:color w:val="000000" w:themeColor="text1"/>
          <w:sz w:val="24"/>
          <w:szCs w:val="24"/>
        </w:rPr>
      </w:pPr>
    </w:p>
    <w:p w:rsidR="00B53912" w:rsidRPr="000D38AE" w:rsidRDefault="00B53912" w:rsidP="00B46510">
      <w:pPr>
        <w:pStyle w:val="Recuodecorpodetexto"/>
        <w:spacing w:after="0"/>
        <w:ind w:left="0"/>
        <w:rPr>
          <w:rFonts w:ascii="Arial" w:hAnsi="Arial" w:cs="Arial"/>
          <w:color w:val="000000" w:themeColor="text1"/>
          <w:sz w:val="24"/>
          <w:szCs w:val="24"/>
        </w:rPr>
      </w:pPr>
      <w:r w:rsidRPr="000D38AE">
        <w:rPr>
          <w:rFonts w:ascii="Arial" w:hAnsi="Arial" w:cs="Arial"/>
          <w:b/>
          <w:bCs/>
          <w:color w:val="000000" w:themeColor="text1"/>
          <w:sz w:val="24"/>
          <w:szCs w:val="24"/>
          <w:u w:val="single"/>
        </w:rPr>
        <w:t>12.5</w:t>
      </w:r>
      <w:r w:rsidRPr="000D38AE">
        <w:rPr>
          <w:rFonts w:ascii="Arial" w:eastAsia="Calibri" w:hAnsi="Arial" w:cs="Arial"/>
          <w:b/>
          <w:bCs/>
          <w:color w:val="000000" w:themeColor="text1"/>
          <w:sz w:val="24"/>
          <w:szCs w:val="24"/>
        </w:rPr>
        <w:t xml:space="preserve"> - </w:t>
      </w:r>
      <w:r w:rsidRPr="000D38AE">
        <w:rPr>
          <w:rFonts w:ascii="Arial" w:eastAsia="Calibri" w:hAnsi="Arial" w:cs="Arial"/>
          <w:color w:val="000000" w:themeColor="text1"/>
          <w:sz w:val="24"/>
          <w:szCs w:val="24"/>
        </w:rPr>
        <w:t>A contratada assumirá inteira responsabilidade por todos os prejuízos que venham dolosa ou culposamente prejudicar o Município, quando da execução dos serviços.</w:t>
      </w:r>
    </w:p>
    <w:p w:rsidR="00B53912" w:rsidRPr="000D38AE" w:rsidRDefault="00B53912" w:rsidP="00B46510">
      <w:pPr>
        <w:pStyle w:val="Recuodecorpodetexto"/>
        <w:spacing w:after="0"/>
        <w:ind w:left="0"/>
        <w:rPr>
          <w:rFonts w:ascii="Arial" w:eastAsia="Calibri" w:hAnsi="Arial" w:cs="Arial"/>
          <w:color w:val="000000" w:themeColor="text1"/>
          <w:sz w:val="24"/>
          <w:szCs w:val="24"/>
        </w:rPr>
      </w:pPr>
    </w:p>
    <w:p w:rsidR="00B53912" w:rsidRPr="000D38AE" w:rsidRDefault="00B53912" w:rsidP="00B46510">
      <w:pPr>
        <w:jc w:val="both"/>
        <w:rPr>
          <w:rFonts w:ascii="Arial" w:eastAsia="Calibri" w:hAnsi="Arial" w:cs="Arial"/>
          <w:color w:val="000000" w:themeColor="text1"/>
        </w:rPr>
      </w:pPr>
      <w:r w:rsidRPr="000D38AE">
        <w:rPr>
          <w:rFonts w:ascii="Arial" w:hAnsi="Arial" w:cs="Arial"/>
          <w:b/>
          <w:bCs/>
          <w:color w:val="000000" w:themeColor="text1"/>
          <w:u w:val="single"/>
        </w:rPr>
        <w:t>12</w:t>
      </w:r>
      <w:r w:rsidRPr="000D38AE">
        <w:rPr>
          <w:rFonts w:ascii="Arial" w:eastAsia="Calibri" w:hAnsi="Arial" w:cs="Arial"/>
          <w:b/>
          <w:bCs/>
          <w:color w:val="000000" w:themeColor="text1"/>
          <w:u w:val="single"/>
        </w:rPr>
        <w:t>.6</w:t>
      </w:r>
      <w:r w:rsidRPr="000D38AE">
        <w:rPr>
          <w:rFonts w:ascii="Arial" w:eastAsia="Calibri" w:hAnsi="Arial" w:cs="Arial"/>
          <w:b/>
          <w:bCs/>
          <w:color w:val="000000" w:themeColor="text1"/>
        </w:rPr>
        <w:t xml:space="preserve"> - </w:t>
      </w:r>
      <w:r w:rsidRPr="000D38AE">
        <w:rPr>
          <w:rFonts w:ascii="Arial" w:eastAsia="Calibri" w:hAnsi="Arial" w:cs="Arial"/>
          <w:color w:val="000000" w:themeColor="text1"/>
        </w:rPr>
        <w:t>A contratada ao não satisfizer os compromissos assumidos será aplicada as seguintes penalidades:</w:t>
      </w:r>
    </w:p>
    <w:p w:rsidR="00B53912" w:rsidRPr="000D38AE" w:rsidRDefault="00B53912" w:rsidP="00B46510">
      <w:pPr>
        <w:jc w:val="both"/>
        <w:rPr>
          <w:rFonts w:ascii="Arial" w:eastAsia="Calibri" w:hAnsi="Arial" w:cs="Arial"/>
          <w:i/>
          <w:color w:val="000000" w:themeColor="text1"/>
        </w:rPr>
      </w:pPr>
      <w:r w:rsidRPr="000D38AE">
        <w:rPr>
          <w:rFonts w:ascii="Arial" w:hAnsi="Arial" w:cs="Arial"/>
          <w:b/>
          <w:color w:val="000000" w:themeColor="text1"/>
          <w:u w:val="single"/>
        </w:rPr>
        <w:t>12.6.1</w:t>
      </w:r>
      <w:r w:rsidRPr="000D38AE">
        <w:rPr>
          <w:rFonts w:ascii="Arial" w:eastAsia="Calibri" w:hAnsi="Arial" w:cs="Arial"/>
          <w:color w:val="000000" w:themeColor="text1"/>
        </w:rPr>
        <w:t xml:space="preserve">- Pela não prestação dos serviços ora contratados injustificadamente, fica a CONTRATADA sujeita às seguintes penalidades, previstas no </w:t>
      </w:r>
      <w:r w:rsidRPr="000D38AE">
        <w:rPr>
          <w:rFonts w:ascii="Arial" w:eastAsia="Calibri" w:hAnsi="Arial" w:cs="Arial"/>
          <w:i/>
          <w:color w:val="000000" w:themeColor="text1"/>
        </w:rPr>
        <w:t xml:space="preserve">caput </w:t>
      </w:r>
      <w:r w:rsidRPr="000D38AE">
        <w:rPr>
          <w:rFonts w:ascii="Arial" w:eastAsia="Calibri" w:hAnsi="Arial" w:cs="Arial"/>
          <w:color w:val="000000" w:themeColor="text1"/>
        </w:rPr>
        <w:t xml:space="preserve">do art. 86 da Lei federal 8.666/93, na seguinte conformidade:  </w:t>
      </w:r>
    </w:p>
    <w:p w:rsidR="00B53912" w:rsidRPr="000D38AE" w:rsidRDefault="00B53912" w:rsidP="00B46510">
      <w:pPr>
        <w:jc w:val="both"/>
        <w:rPr>
          <w:rFonts w:ascii="Arial" w:eastAsia="Calibri" w:hAnsi="Arial" w:cs="Arial"/>
          <w:i/>
          <w:color w:val="000000" w:themeColor="text1"/>
        </w:rPr>
      </w:pPr>
      <w:r w:rsidRPr="000D38AE">
        <w:rPr>
          <w:rFonts w:ascii="Arial" w:hAnsi="Arial" w:cs="Arial"/>
          <w:b/>
          <w:color w:val="000000" w:themeColor="text1"/>
          <w:u w:val="single"/>
        </w:rPr>
        <w:t>12.6.2</w:t>
      </w:r>
      <w:r w:rsidRPr="000D38AE">
        <w:rPr>
          <w:rFonts w:ascii="Arial" w:eastAsia="Calibri" w:hAnsi="Arial" w:cs="Arial"/>
          <w:color w:val="000000" w:themeColor="text1"/>
        </w:rPr>
        <w:t xml:space="preserve">- Pela inexecução total ou parcial do Contrato, a Administração poderá, garantida a prévia defesa, aplicar à Contratada as sanções previstas nos incisos I, III e IV do art. 86 da Lei Federal 8.666/93 e multa de até 10% (dez por </w:t>
      </w:r>
      <w:proofErr w:type="gramStart"/>
      <w:r w:rsidRPr="000D38AE">
        <w:rPr>
          <w:rFonts w:ascii="Arial" w:eastAsia="Calibri" w:hAnsi="Arial" w:cs="Arial"/>
          <w:color w:val="000000" w:themeColor="text1"/>
        </w:rPr>
        <w:t>cento )</w:t>
      </w:r>
      <w:proofErr w:type="gramEnd"/>
      <w:r w:rsidRPr="000D38AE">
        <w:rPr>
          <w:rFonts w:ascii="Arial" w:eastAsia="Calibri" w:hAnsi="Arial" w:cs="Arial"/>
          <w:color w:val="000000" w:themeColor="text1"/>
        </w:rPr>
        <w:t xml:space="preserve"> sobre o valor total do contrato.</w:t>
      </w:r>
    </w:p>
    <w:p w:rsidR="00B53912" w:rsidRPr="000D38AE" w:rsidRDefault="00B53912" w:rsidP="00B46510">
      <w:pPr>
        <w:pStyle w:val="PargrafodaLista"/>
        <w:numPr>
          <w:ilvl w:val="2"/>
          <w:numId w:val="8"/>
        </w:numPr>
        <w:ind w:left="0" w:firstLine="0"/>
        <w:rPr>
          <w:rFonts w:ascii="Arial" w:hAnsi="Arial" w:cs="Arial"/>
          <w:i/>
          <w:color w:val="000000" w:themeColor="text1"/>
          <w:sz w:val="24"/>
          <w:szCs w:val="24"/>
        </w:rPr>
      </w:pPr>
      <w:r w:rsidRPr="000D38AE">
        <w:rPr>
          <w:rFonts w:ascii="Arial" w:eastAsia="Calibri" w:hAnsi="Arial" w:cs="Arial"/>
          <w:color w:val="000000" w:themeColor="text1"/>
          <w:sz w:val="24"/>
          <w:szCs w:val="24"/>
        </w:rPr>
        <w:t>- Outras penalidades: em função da natureza da infração, o Município aplicará as demais penalidades previstas na Lei n.º 8.666-93.</w:t>
      </w:r>
    </w:p>
    <w:p w:rsidR="00B53912" w:rsidRPr="000D38AE" w:rsidRDefault="00B53912" w:rsidP="00B46510">
      <w:pPr>
        <w:jc w:val="both"/>
        <w:rPr>
          <w:rFonts w:ascii="Arial" w:eastAsia="Calibri" w:hAnsi="Arial" w:cs="Arial"/>
          <w:i/>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bCs/>
          <w:color w:val="000000" w:themeColor="text1"/>
          <w:u w:val="single"/>
        </w:rPr>
        <w:t>12</w:t>
      </w:r>
      <w:r w:rsidRPr="000D38AE">
        <w:rPr>
          <w:rFonts w:ascii="Arial" w:eastAsia="Calibri" w:hAnsi="Arial" w:cs="Arial"/>
          <w:b/>
          <w:bCs/>
          <w:color w:val="000000" w:themeColor="text1"/>
          <w:u w:val="single"/>
        </w:rPr>
        <w:t>.7</w:t>
      </w:r>
      <w:r w:rsidRPr="000D38AE">
        <w:rPr>
          <w:rFonts w:ascii="Arial" w:eastAsia="Calibri" w:hAnsi="Arial" w:cs="Arial"/>
          <w:b/>
          <w:bCs/>
          <w:color w:val="000000" w:themeColor="text1"/>
        </w:rPr>
        <w:t xml:space="preserve"> - </w:t>
      </w:r>
      <w:r w:rsidRPr="000D38AE">
        <w:rPr>
          <w:rFonts w:ascii="Arial" w:eastAsia="Calibri" w:hAnsi="Arial" w:cs="Arial"/>
          <w:color w:val="000000" w:themeColor="text1"/>
        </w:rPr>
        <w:t>Todas as despesas decorrentes da contratação, bem como encargos trabalhistas, previdenciários e tributários decorrentes da execução do contrato, f</w:t>
      </w:r>
      <w:r w:rsidRPr="000D38AE">
        <w:rPr>
          <w:rFonts w:ascii="Arial" w:hAnsi="Arial" w:cs="Arial"/>
          <w:color w:val="000000" w:themeColor="text1"/>
        </w:rPr>
        <w:t>icarão exclusivamente a cargo da</w:t>
      </w:r>
      <w:r w:rsidRPr="000D38AE">
        <w:rPr>
          <w:rFonts w:ascii="Arial" w:eastAsia="Calibri" w:hAnsi="Arial" w:cs="Arial"/>
          <w:color w:val="000000" w:themeColor="text1"/>
        </w:rPr>
        <w:t xml:space="preserve"> licitante vencedor</w:t>
      </w:r>
      <w:r w:rsidRPr="000D38AE">
        <w:rPr>
          <w:rFonts w:ascii="Arial" w:hAnsi="Arial" w:cs="Arial"/>
          <w:color w:val="000000" w:themeColor="text1"/>
        </w:rPr>
        <w:t>a</w:t>
      </w:r>
      <w:r w:rsidRPr="000D38AE">
        <w:rPr>
          <w:rFonts w:ascii="Arial" w:eastAsia="Calibri" w:hAnsi="Arial" w:cs="Arial"/>
          <w:color w:val="000000" w:themeColor="text1"/>
        </w:rPr>
        <w:t>.</w:t>
      </w:r>
    </w:p>
    <w:p w:rsidR="00B53912" w:rsidRPr="000D38AE" w:rsidRDefault="00B53912" w:rsidP="00B46510">
      <w:pPr>
        <w:jc w:val="both"/>
        <w:rPr>
          <w:rFonts w:ascii="Arial" w:eastAsia="Calibri" w:hAnsi="Arial" w:cs="Arial"/>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bCs/>
          <w:color w:val="000000" w:themeColor="text1"/>
          <w:u w:val="single"/>
        </w:rPr>
        <w:t>12</w:t>
      </w:r>
      <w:r w:rsidRPr="000D38AE">
        <w:rPr>
          <w:rFonts w:ascii="Arial" w:eastAsia="Calibri" w:hAnsi="Arial" w:cs="Arial"/>
          <w:b/>
          <w:bCs/>
          <w:color w:val="000000" w:themeColor="text1"/>
          <w:u w:val="single"/>
        </w:rPr>
        <w:t>.8</w:t>
      </w:r>
      <w:r w:rsidRPr="000D38AE">
        <w:rPr>
          <w:rFonts w:ascii="Arial" w:eastAsia="Calibri" w:hAnsi="Arial" w:cs="Arial"/>
          <w:b/>
          <w:bCs/>
          <w:color w:val="000000" w:themeColor="text1"/>
        </w:rPr>
        <w:t xml:space="preserve"> - </w:t>
      </w:r>
      <w:r w:rsidRPr="000D38AE">
        <w:rPr>
          <w:rFonts w:ascii="Arial" w:eastAsia="Calibri" w:hAnsi="Arial" w:cs="Arial"/>
          <w:color w:val="000000" w:themeColor="text1"/>
        </w:rPr>
        <w:t xml:space="preserve">Do contrato a ser assinado com o vencedor da licitação constarão, além das cláusulas consignadas anteriormente, as demais cláusulas necessárias previstas no art. 55 da Lei Nº </w:t>
      </w:r>
      <w:r w:rsidRPr="000D38AE">
        <w:rPr>
          <w:rFonts w:ascii="Arial" w:eastAsia="Calibri" w:hAnsi="Arial" w:cs="Arial"/>
          <w:color w:val="000000" w:themeColor="text1"/>
        </w:rPr>
        <w:lastRenderedPageBreak/>
        <w:t xml:space="preserve">8.666/93 com suas alterações, e as possibilidades de rescisão do contrato, na forma determinada nos </w:t>
      </w:r>
      <w:proofErr w:type="spellStart"/>
      <w:r w:rsidRPr="000D38AE">
        <w:rPr>
          <w:rFonts w:ascii="Arial" w:eastAsia="Calibri" w:hAnsi="Arial" w:cs="Arial"/>
          <w:color w:val="000000" w:themeColor="text1"/>
        </w:rPr>
        <w:t>Arts</w:t>
      </w:r>
      <w:proofErr w:type="spellEnd"/>
      <w:r w:rsidRPr="000D38AE">
        <w:rPr>
          <w:rFonts w:ascii="Arial" w:eastAsia="Calibri" w:hAnsi="Arial" w:cs="Arial"/>
          <w:color w:val="000000" w:themeColor="text1"/>
        </w:rPr>
        <w:t xml:space="preserve">. </w:t>
      </w:r>
      <w:smartTag w:uri="urn:schemas-microsoft-com:office:smarttags" w:element="metricconverter">
        <w:smartTagPr>
          <w:attr w:name="ProductID" w:val="77 a"/>
        </w:smartTagPr>
        <w:r w:rsidRPr="000D38AE">
          <w:rPr>
            <w:rFonts w:ascii="Arial" w:eastAsia="Calibri" w:hAnsi="Arial" w:cs="Arial"/>
            <w:color w:val="000000" w:themeColor="text1"/>
          </w:rPr>
          <w:t>77 a</w:t>
        </w:r>
      </w:smartTag>
      <w:r w:rsidRPr="000D38AE">
        <w:rPr>
          <w:rFonts w:ascii="Arial" w:eastAsia="Calibri" w:hAnsi="Arial" w:cs="Arial"/>
          <w:color w:val="000000" w:themeColor="text1"/>
        </w:rPr>
        <w:t xml:space="preserve"> 79 da referida lei.</w:t>
      </w:r>
    </w:p>
    <w:p w:rsidR="00B53912" w:rsidRPr="000D38AE" w:rsidRDefault="00B53912" w:rsidP="00B46510">
      <w:pPr>
        <w:jc w:val="both"/>
        <w:rPr>
          <w:rFonts w:ascii="Arial" w:eastAsia="Calibri" w:hAnsi="Arial" w:cs="Arial"/>
          <w:color w:val="000000" w:themeColor="text1"/>
        </w:rPr>
      </w:pPr>
    </w:p>
    <w:p w:rsidR="00B53912" w:rsidRPr="000D38AE" w:rsidRDefault="00B53912" w:rsidP="00B46510">
      <w:pPr>
        <w:jc w:val="both"/>
        <w:rPr>
          <w:rFonts w:ascii="Arial" w:eastAsia="Calibri" w:hAnsi="Arial" w:cs="Arial"/>
          <w:color w:val="000000" w:themeColor="text1"/>
        </w:rPr>
      </w:pPr>
      <w:r w:rsidRPr="000D38AE">
        <w:rPr>
          <w:rFonts w:ascii="Arial" w:hAnsi="Arial" w:cs="Arial"/>
          <w:b/>
          <w:bCs/>
          <w:color w:val="000000" w:themeColor="text1"/>
          <w:u w:val="single"/>
        </w:rPr>
        <w:t>12</w:t>
      </w:r>
      <w:r w:rsidRPr="000D38AE">
        <w:rPr>
          <w:rFonts w:ascii="Arial" w:eastAsia="Calibri" w:hAnsi="Arial" w:cs="Arial"/>
          <w:b/>
          <w:bCs/>
          <w:color w:val="000000" w:themeColor="text1"/>
          <w:u w:val="single"/>
        </w:rPr>
        <w:t>.9</w:t>
      </w:r>
      <w:r w:rsidRPr="000D38AE">
        <w:rPr>
          <w:rFonts w:ascii="Arial" w:eastAsia="Calibri" w:hAnsi="Arial" w:cs="Arial"/>
          <w:b/>
          <w:bCs/>
          <w:color w:val="000000" w:themeColor="text1"/>
        </w:rPr>
        <w:t xml:space="preserve"> - </w:t>
      </w:r>
      <w:r w:rsidRPr="000D38AE">
        <w:rPr>
          <w:rFonts w:ascii="Arial" w:eastAsia="Calibri" w:hAnsi="Arial" w:cs="Arial"/>
          <w:color w:val="000000" w:themeColor="text1"/>
        </w:rPr>
        <w:t>A minuta</w:t>
      </w:r>
      <w:r w:rsidRPr="000D38AE">
        <w:rPr>
          <w:rFonts w:ascii="Arial" w:hAnsi="Arial" w:cs="Arial"/>
          <w:color w:val="000000" w:themeColor="text1"/>
        </w:rPr>
        <w:t xml:space="preserve"> do Contrato a ser firmado com a</w:t>
      </w:r>
      <w:r w:rsidRPr="000D38AE">
        <w:rPr>
          <w:rFonts w:ascii="Arial" w:eastAsia="Calibri" w:hAnsi="Arial" w:cs="Arial"/>
          <w:color w:val="000000" w:themeColor="text1"/>
        </w:rPr>
        <w:t xml:space="preserve"> Licita</w:t>
      </w:r>
      <w:r w:rsidRPr="000D38AE">
        <w:rPr>
          <w:rFonts w:ascii="Arial" w:hAnsi="Arial" w:cs="Arial"/>
          <w:color w:val="000000" w:themeColor="text1"/>
        </w:rPr>
        <w:t>nte Vencedora consta do Anexo I</w:t>
      </w:r>
      <w:r w:rsidRPr="000D38AE">
        <w:rPr>
          <w:rFonts w:ascii="Arial" w:eastAsia="Calibri" w:hAnsi="Arial" w:cs="Arial"/>
          <w:color w:val="000000" w:themeColor="text1"/>
        </w:rPr>
        <w:t xml:space="preserve"> deste Edital dele sendo parte integrante.</w:t>
      </w:r>
    </w:p>
    <w:p w:rsidR="00B53912" w:rsidRPr="000D38AE" w:rsidRDefault="00B53912" w:rsidP="00B46510">
      <w:pPr>
        <w:pStyle w:val="Default"/>
        <w:jc w:val="both"/>
        <w:rPr>
          <w:b/>
          <w:color w:val="000000" w:themeColor="text1"/>
        </w:rPr>
      </w:pPr>
    </w:p>
    <w:p w:rsidR="00B53912" w:rsidRPr="000D38AE" w:rsidRDefault="00B53912" w:rsidP="00B46510">
      <w:pPr>
        <w:pStyle w:val="Default"/>
        <w:jc w:val="both"/>
        <w:rPr>
          <w:color w:val="000000" w:themeColor="text1"/>
        </w:rPr>
      </w:pPr>
    </w:p>
    <w:p w:rsidR="00B53912" w:rsidRPr="000D38AE" w:rsidRDefault="00B53912" w:rsidP="00B46510">
      <w:pPr>
        <w:jc w:val="both"/>
        <w:rPr>
          <w:rFonts w:ascii="Arial" w:hAnsi="Arial" w:cs="Arial"/>
          <w:b/>
          <w:bCs/>
          <w:color w:val="000000" w:themeColor="text1"/>
        </w:rPr>
      </w:pPr>
      <w:r w:rsidRPr="000D38AE">
        <w:rPr>
          <w:rFonts w:ascii="Arial" w:hAnsi="Arial" w:cs="Arial"/>
          <w:b/>
          <w:bCs/>
          <w:color w:val="000000" w:themeColor="text1"/>
          <w:u w:val="single"/>
        </w:rPr>
        <w:t xml:space="preserve">13 </w:t>
      </w:r>
      <w:r w:rsidRPr="000D38AE">
        <w:rPr>
          <w:rFonts w:ascii="Arial" w:eastAsia="Calibri" w:hAnsi="Arial" w:cs="Arial"/>
          <w:b/>
          <w:bCs/>
          <w:color w:val="000000" w:themeColor="text1"/>
          <w:u w:val="single"/>
        </w:rPr>
        <w:t>-DO PRAZO DE VIGÊNCIA DO CONTRATO</w:t>
      </w:r>
      <w:r w:rsidRPr="000D38AE">
        <w:rPr>
          <w:rFonts w:ascii="Arial" w:eastAsia="Calibri" w:hAnsi="Arial" w:cs="Arial"/>
          <w:b/>
          <w:bCs/>
          <w:color w:val="000000" w:themeColor="text1"/>
        </w:rPr>
        <w:t>:</w:t>
      </w:r>
    </w:p>
    <w:p w:rsidR="00B53912" w:rsidRPr="000D38AE" w:rsidRDefault="00B53912" w:rsidP="00B46510">
      <w:pPr>
        <w:jc w:val="both"/>
        <w:rPr>
          <w:rFonts w:ascii="Arial" w:eastAsia="Calibri" w:hAnsi="Arial" w:cs="Arial"/>
          <w:color w:val="000000" w:themeColor="text1"/>
        </w:rPr>
      </w:pPr>
    </w:p>
    <w:p w:rsidR="00B53912" w:rsidRPr="000D38AE" w:rsidRDefault="00B53912" w:rsidP="00B46510">
      <w:pPr>
        <w:pStyle w:val="Corpodetexto"/>
        <w:spacing w:after="0"/>
        <w:jc w:val="both"/>
        <w:rPr>
          <w:rFonts w:ascii="Arial" w:hAnsi="Arial" w:cs="Arial"/>
          <w:color w:val="000000" w:themeColor="text1"/>
        </w:rPr>
      </w:pPr>
      <w:r w:rsidRPr="000D38AE">
        <w:rPr>
          <w:rFonts w:ascii="Arial" w:hAnsi="Arial" w:cs="Arial"/>
          <w:b/>
          <w:color w:val="000000" w:themeColor="text1"/>
          <w:u w:val="single"/>
        </w:rPr>
        <w:t>13.1</w:t>
      </w:r>
      <w:r w:rsidRPr="000D38AE">
        <w:rPr>
          <w:rFonts w:ascii="Arial" w:hAnsi="Arial" w:cs="Arial"/>
          <w:b/>
          <w:color w:val="000000" w:themeColor="text1"/>
        </w:rPr>
        <w:t xml:space="preserve"> -</w:t>
      </w:r>
      <w:r w:rsidR="00F9637C">
        <w:rPr>
          <w:rFonts w:ascii="Arial" w:hAnsi="Arial" w:cs="Arial"/>
          <w:b/>
          <w:color w:val="000000" w:themeColor="text1"/>
        </w:rPr>
        <w:t xml:space="preserve"> </w:t>
      </w:r>
      <w:r w:rsidRPr="000D38AE">
        <w:rPr>
          <w:rFonts w:ascii="Arial" w:eastAsia="Calibri" w:hAnsi="Arial" w:cs="Arial"/>
          <w:color w:val="000000" w:themeColor="text1"/>
        </w:rPr>
        <w:t xml:space="preserve">A Contratação dos serviços de que trata a presente Licitação, </w:t>
      </w:r>
      <w:r w:rsidR="00F9637C">
        <w:rPr>
          <w:rFonts w:ascii="Arial" w:eastAsia="Calibri" w:hAnsi="Arial" w:cs="Arial"/>
          <w:color w:val="000000" w:themeColor="text1"/>
        </w:rPr>
        <w:t xml:space="preserve">terá </w:t>
      </w:r>
      <w:r w:rsidR="00C43F93">
        <w:rPr>
          <w:rFonts w:ascii="Arial" w:eastAsia="Calibri" w:hAnsi="Arial" w:cs="Arial"/>
          <w:color w:val="000000" w:themeColor="text1"/>
        </w:rPr>
        <w:t>vigência de 12 (doze) meses a partir d</w:t>
      </w:r>
      <w:r w:rsidR="00F9637C">
        <w:rPr>
          <w:rFonts w:ascii="Arial" w:eastAsia="Calibri" w:hAnsi="Arial" w:cs="Arial"/>
          <w:color w:val="000000" w:themeColor="text1"/>
        </w:rPr>
        <w:t>o ato de sua assinatura</w:t>
      </w:r>
      <w:r w:rsidR="00C43F93">
        <w:rPr>
          <w:rFonts w:ascii="Arial" w:eastAsia="Calibri" w:hAnsi="Arial" w:cs="Arial"/>
          <w:color w:val="000000" w:themeColor="text1"/>
        </w:rPr>
        <w:t>,</w:t>
      </w:r>
      <w:r w:rsidRPr="00473BA9">
        <w:rPr>
          <w:rFonts w:ascii="Arial" w:eastAsia="Calibri" w:hAnsi="Arial" w:cs="Arial"/>
          <w:color w:val="FF0000"/>
        </w:rPr>
        <w:t xml:space="preserve"> </w:t>
      </w:r>
      <w:r w:rsidRPr="000D38AE">
        <w:rPr>
          <w:rFonts w:ascii="Arial" w:eastAsia="Calibri" w:hAnsi="Arial" w:cs="Arial"/>
          <w:color w:val="000000" w:themeColor="text1"/>
        </w:rPr>
        <w:t>podendo ser prorrogado</w:t>
      </w:r>
      <w:r w:rsidR="00C43F93">
        <w:rPr>
          <w:rFonts w:ascii="Arial" w:eastAsia="Calibri" w:hAnsi="Arial" w:cs="Arial"/>
          <w:color w:val="000000" w:themeColor="text1"/>
        </w:rPr>
        <w:t xml:space="preserve"> por mais 60(sessenta) meses</w:t>
      </w:r>
      <w:r w:rsidRPr="000D38AE">
        <w:rPr>
          <w:rFonts w:ascii="Arial" w:eastAsia="Calibri" w:hAnsi="Arial" w:cs="Arial"/>
          <w:color w:val="000000" w:themeColor="text1"/>
        </w:rPr>
        <w:t>, havendo interesse e necessidade da Administração Municipal, nos termos da Lei Federal Nº 8.666/93 com suas alterações.</w:t>
      </w:r>
    </w:p>
    <w:p w:rsidR="00B53912" w:rsidRPr="000D38AE" w:rsidRDefault="00B53912" w:rsidP="00B46510">
      <w:pPr>
        <w:pStyle w:val="Corpodetexto"/>
        <w:spacing w:after="0"/>
        <w:jc w:val="both"/>
        <w:rPr>
          <w:rFonts w:ascii="Arial" w:eastAsia="Calibri" w:hAnsi="Arial" w:cs="Arial"/>
          <w:color w:val="000000" w:themeColor="text1"/>
        </w:rPr>
      </w:pPr>
    </w:p>
    <w:p w:rsidR="00B53912" w:rsidRPr="000D38AE" w:rsidRDefault="00B53912" w:rsidP="00B46510">
      <w:pPr>
        <w:pStyle w:val="Corpodetexto"/>
        <w:spacing w:after="0"/>
        <w:jc w:val="both"/>
        <w:rPr>
          <w:rFonts w:ascii="Arial" w:eastAsia="Calibri" w:hAnsi="Arial" w:cs="Arial"/>
          <w:color w:val="000000" w:themeColor="text1"/>
        </w:rPr>
      </w:pPr>
      <w:r w:rsidRPr="000D38AE">
        <w:rPr>
          <w:rFonts w:ascii="Arial" w:hAnsi="Arial" w:cs="Arial"/>
          <w:b/>
          <w:color w:val="000000" w:themeColor="text1"/>
          <w:u w:val="single"/>
        </w:rPr>
        <w:t>13</w:t>
      </w:r>
      <w:r w:rsidRPr="000D38AE">
        <w:rPr>
          <w:rFonts w:ascii="Arial" w:eastAsia="Calibri" w:hAnsi="Arial" w:cs="Arial"/>
          <w:b/>
          <w:color w:val="000000" w:themeColor="text1"/>
          <w:u w:val="single"/>
        </w:rPr>
        <w:t>.</w:t>
      </w:r>
      <w:r w:rsidRPr="000D38AE">
        <w:rPr>
          <w:rFonts w:ascii="Arial" w:hAnsi="Arial" w:cs="Arial"/>
          <w:b/>
          <w:color w:val="000000" w:themeColor="text1"/>
          <w:u w:val="single"/>
        </w:rPr>
        <w:t>2</w:t>
      </w:r>
      <w:r w:rsidRPr="000D38AE">
        <w:rPr>
          <w:rFonts w:ascii="Arial" w:eastAsia="Calibri" w:hAnsi="Arial" w:cs="Arial"/>
          <w:b/>
          <w:color w:val="000000" w:themeColor="text1"/>
        </w:rPr>
        <w:t xml:space="preserve"> –</w:t>
      </w:r>
      <w:r w:rsidRPr="000D38AE">
        <w:rPr>
          <w:rFonts w:ascii="Arial" w:eastAsia="Calibri" w:hAnsi="Arial" w:cs="Arial"/>
          <w:color w:val="000000" w:themeColor="text1"/>
        </w:rPr>
        <w:t xml:space="preserve"> No caso da relação contratual ultrapassar o prazo de doze (12) meses, será concedido reajuste ao preço proposto, deduzido eventual antecipação concedida a título de reequilíbrio econômico-financeiro, tendo como indexador o IPCA/IBGE.</w:t>
      </w:r>
    </w:p>
    <w:p w:rsidR="00B53912" w:rsidRPr="000D38AE" w:rsidRDefault="00B53912" w:rsidP="00B46510">
      <w:pPr>
        <w:pStyle w:val="Corpodetexto"/>
        <w:spacing w:after="0"/>
        <w:jc w:val="both"/>
        <w:rPr>
          <w:rFonts w:ascii="Arial" w:eastAsia="Calibri" w:hAnsi="Arial" w:cs="Arial"/>
          <w:b/>
          <w:color w:val="000000" w:themeColor="text1"/>
          <w:u w:val="single"/>
        </w:rPr>
      </w:pPr>
    </w:p>
    <w:p w:rsidR="00B53912" w:rsidRPr="000D38AE" w:rsidRDefault="00B53912" w:rsidP="00B46510">
      <w:pPr>
        <w:autoSpaceDE w:val="0"/>
        <w:autoSpaceDN w:val="0"/>
        <w:jc w:val="both"/>
        <w:rPr>
          <w:rFonts w:ascii="Arial" w:hAnsi="Arial" w:cs="Arial"/>
          <w:color w:val="000000" w:themeColor="text1"/>
        </w:rPr>
      </w:pPr>
      <w:r w:rsidRPr="000D38AE">
        <w:rPr>
          <w:rFonts w:ascii="Arial" w:eastAsia="Calibri" w:hAnsi="Arial" w:cs="Arial"/>
          <w:b/>
          <w:color w:val="000000" w:themeColor="text1"/>
          <w:u w:val="single"/>
        </w:rPr>
        <w:t>13.3</w:t>
      </w:r>
      <w:r w:rsidRPr="000D38AE">
        <w:rPr>
          <w:rFonts w:ascii="Arial" w:eastAsia="Calibri" w:hAnsi="Arial" w:cs="Arial"/>
          <w:b/>
          <w:color w:val="000000" w:themeColor="text1"/>
        </w:rPr>
        <w:t xml:space="preserve"> - </w:t>
      </w:r>
      <w:r w:rsidRPr="000D38AE">
        <w:rPr>
          <w:rFonts w:ascii="Arial" w:hAnsi="Arial" w:cs="Arial"/>
          <w:color w:val="000000" w:themeColor="text1"/>
        </w:rPr>
        <w:t xml:space="preserve">O </w:t>
      </w:r>
      <w:r w:rsidRPr="000D38AE">
        <w:rPr>
          <w:rFonts w:ascii="Arial" w:hAnsi="Arial" w:cs="Arial"/>
          <w:bCs/>
          <w:color w:val="000000" w:themeColor="text1"/>
        </w:rPr>
        <w:t>Município</w:t>
      </w:r>
      <w:r w:rsidRPr="000D38AE">
        <w:rPr>
          <w:rFonts w:ascii="Arial" w:hAnsi="Arial" w:cs="Arial"/>
          <w:color w:val="000000" w:themeColor="text1"/>
        </w:rPr>
        <w:t xml:space="preserve"> poderá rescindir o contrato de forma unilateral, desde que comunique a </w:t>
      </w:r>
      <w:r w:rsidRPr="000D38AE">
        <w:rPr>
          <w:rFonts w:ascii="Arial" w:hAnsi="Arial" w:cs="Arial"/>
          <w:bCs/>
          <w:color w:val="000000" w:themeColor="text1"/>
        </w:rPr>
        <w:t>Contratada</w:t>
      </w:r>
      <w:r w:rsidRPr="000D38AE">
        <w:rPr>
          <w:rFonts w:ascii="Arial" w:hAnsi="Arial" w:cs="Arial"/>
          <w:color w:val="000000" w:themeColor="text1"/>
        </w:rPr>
        <w:t xml:space="preserve"> com antecedência mínima de trinta (30) dias, sem que caiba qualquer tipo de indenização.</w:t>
      </w:r>
    </w:p>
    <w:p w:rsidR="00B53912" w:rsidRPr="000D38AE" w:rsidRDefault="00B53912" w:rsidP="00B46510">
      <w:pPr>
        <w:pStyle w:val="Corpodetexto"/>
        <w:spacing w:after="0"/>
        <w:jc w:val="both"/>
        <w:rPr>
          <w:rFonts w:ascii="Arial" w:eastAsia="Calibri" w:hAnsi="Arial" w:cs="Arial"/>
          <w:color w:val="000000" w:themeColor="text1"/>
        </w:rPr>
      </w:pPr>
    </w:p>
    <w:p w:rsidR="00B53912" w:rsidRPr="000D38AE" w:rsidRDefault="00B53912" w:rsidP="00B46510">
      <w:pPr>
        <w:pStyle w:val="Default"/>
        <w:jc w:val="both"/>
        <w:rPr>
          <w:b/>
          <w:color w:val="000000" w:themeColor="text1"/>
        </w:rPr>
      </w:pPr>
    </w:p>
    <w:p w:rsidR="00B53912" w:rsidRPr="000D38AE" w:rsidRDefault="00B53912" w:rsidP="00B46510">
      <w:pPr>
        <w:jc w:val="both"/>
        <w:rPr>
          <w:rFonts w:ascii="Arial" w:eastAsia="Calibri" w:hAnsi="Arial" w:cs="Arial"/>
          <w:color w:val="000000" w:themeColor="text1"/>
        </w:rPr>
      </w:pPr>
      <w:r w:rsidRPr="000D38AE">
        <w:rPr>
          <w:rFonts w:ascii="Arial" w:hAnsi="Arial" w:cs="Arial"/>
          <w:b/>
          <w:bCs/>
          <w:color w:val="000000" w:themeColor="text1"/>
          <w:u w:val="single"/>
        </w:rPr>
        <w:t xml:space="preserve">14 </w:t>
      </w:r>
      <w:r w:rsidRPr="000D38AE">
        <w:rPr>
          <w:rFonts w:ascii="Arial" w:eastAsia="Calibri" w:hAnsi="Arial" w:cs="Arial"/>
          <w:b/>
          <w:bCs/>
          <w:color w:val="000000" w:themeColor="text1"/>
          <w:u w:val="single"/>
        </w:rPr>
        <w:t>-DAS CONDIÇÕES DE PAGAMENTO</w:t>
      </w:r>
    </w:p>
    <w:p w:rsidR="00B53912" w:rsidRPr="000D38AE" w:rsidRDefault="00B53912" w:rsidP="00B46510">
      <w:pPr>
        <w:jc w:val="both"/>
        <w:rPr>
          <w:rFonts w:ascii="Arial" w:hAnsi="Arial" w:cs="Arial"/>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14.1</w:t>
      </w:r>
      <w:r w:rsidRPr="000D38AE">
        <w:rPr>
          <w:rFonts w:ascii="Arial" w:hAnsi="Arial" w:cs="Arial"/>
          <w:b/>
          <w:color w:val="000000" w:themeColor="text1"/>
        </w:rPr>
        <w:t xml:space="preserve"> - </w:t>
      </w:r>
      <w:r w:rsidRPr="000D38AE">
        <w:rPr>
          <w:rFonts w:ascii="Arial" w:eastAsia="Calibri" w:hAnsi="Arial" w:cs="Arial"/>
          <w:color w:val="000000" w:themeColor="text1"/>
        </w:rPr>
        <w:t>O pagamento será realizado na Tesouraria do Município, mensalmente, até o dia dez (10) do mês subseqüente a prestação dos serviços, mediante a apresentação da Nota Fiscal e/ou Fatura correspondente aos serviços prestados.</w:t>
      </w:r>
    </w:p>
    <w:p w:rsidR="00B53912" w:rsidRPr="000D38AE" w:rsidRDefault="00B53912" w:rsidP="00B46510">
      <w:pPr>
        <w:jc w:val="both"/>
        <w:rPr>
          <w:rFonts w:ascii="Arial" w:eastAsia="Calibri" w:hAnsi="Arial" w:cs="Arial"/>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bCs/>
          <w:color w:val="000000" w:themeColor="text1"/>
          <w:u w:val="single"/>
        </w:rPr>
        <w:t>14</w:t>
      </w:r>
      <w:r w:rsidRPr="000D38AE">
        <w:rPr>
          <w:rFonts w:ascii="Arial" w:eastAsia="Calibri" w:hAnsi="Arial" w:cs="Arial"/>
          <w:b/>
          <w:bCs/>
          <w:color w:val="000000" w:themeColor="text1"/>
          <w:u w:val="single"/>
        </w:rPr>
        <w:t>.</w:t>
      </w:r>
      <w:r w:rsidRPr="000D38AE">
        <w:rPr>
          <w:rFonts w:ascii="Arial" w:hAnsi="Arial" w:cs="Arial"/>
          <w:b/>
          <w:bCs/>
          <w:color w:val="000000" w:themeColor="text1"/>
          <w:u w:val="single"/>
        </w:rPr>
        <w:t>2</w:t>
      </w:r>
      <w:r w:rsidRPr="000D38AE">
        <w:rPr>
          <w:rFonts w:ascii="Arial" w:eastAsia="Calibri" w:hAnsi="Arial" w:cs="Arial"/>
          <w:b/>
          <w:bCs/>
          <w:color w:val="000000" w:themeColor="text1"/>
        </w:rPr>
        <w:t xml:space="preserve"> - </w:t>
      </w:r>
      <w:r w:rsidRPr="000D38AE">
        <w:rPr>
          <w:rFonts w:ascii="Arial" w:eastAsia="Calibri" w:hAnsi="Arial" w:cs="Arial"/>
          <w:color w:val="000000" w:themeColor="text1"/>
        </w:rPr>
        <w:t>O Município efetuará a retenção do Imposto de Renda, ISSQN e do INSS, quando for o caso, devidos em cada pagamento.</w:t>
      </w:r>
    </w:p>
    <w:p w:rsidR="00B53912" w:rsidRPr="000D38AE" w:rsidRDefault="00B53912" w:rsidP="00B46510">
      <w:pPr>
        <w:ind w:left="600" w:hanging="600"/>
        <w:jc w:val="both"/>
        <w:rPr>
          <w:rFonts w:ascii="Arial" w:eastAsia="Calibri" w:hAnsi="Arial" w:cs="Arial"/>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14</w:t>
      </w:r>
      <w:r w:rsidRPr="000D38AE">
        <w:rPr>
          <w:rFonts w:ascii="Arial" w:eastAsia="Calibri" w:hAnsi="Arial" w:cs="Arial"/>
          <w:b/>
          <w:color w:val="000000" w:themeColor="text1"/>
          <w:u w:val="single"/>
        </w:rPr>
        <w:t>.</w:t>
      </w:r>
      <w:r w:rsidRPr="000D38AE">
        <w:rPr>
          <w:rFonts w:ascii="Arial" w:hAnsi="Arial" w:cs="Arial"/>
          <w:b/>
          <w:color w:val="000000" w:themeColor="text1"/>
          <w:u w:val="single"/>
        </w:rPr>
        <w:t>3</w:t>
      </w:r>
      <w:r w:rsidRPr="000D38AE">
        <w:rPr>
          <w:rFonts w:ascii="Arial" w:eastAsia="Calibri" w:hAnsi="Arial" w:cs="Arial"/>
          <w:b/>
          <w:color w:val="000000" w:themeColor="text1"/>
        </w:rPr>
        <w:t xml:space="preserve"> –</w:t>
      </w:r>
      <w:r w:rsidRPr="000D38AE">
        <w:rPr>
          <w:rFonts w:ascii="Arial" w:eastAsia="Calibri" w:hAnsi="Arial" w:cs="Arial"/>
          <w:color w:val="000000" w:themeColor="text1"/>
        </w:rPr>
        <w:t xml:space="preserve"> Em todos os pagamentos efetuados em decorrência desta Licitação, deverá ser observado o disposto no Art. 5º da Lei de Licitações e Contratos Administrativos.</w:t>
      </w:r>
    </w:p>
    <w:p w:rsidR="00B53912" w:rsidRPr="000D38AE" w:rsidRDefault="00B53912" w:rsidP="00B46510">
      <w:pPr>
        <w:ind w:left="600" w:hanging="600"/>
        <w:jc w:val="both"/>
        <w:rPr>
          <w:rFonts w:ascii="Arial" w:eastAsia="Calibri" w:hAnsi="Arial" w:cs="Arial"/>
          <w:color w:val="000000" w:themeColor="text1"/>
        </w:rPr>
      </w:pPr>
    </w:p>
    <w:p w:rsidR="00B53912" w:rsidRPr="000D38AE" w:rsidRDefault="00B53912" w:rsidP="00B46510">
      <w:pPr>
        <w:jc w:val="both"/>
        <w:rPr>
          <w:rFonts w:ascii="Arial" w:eastAsia="Calibri" w:hAnsi="Arial" w:cs="Arial"/>
          <w:color w:val="000000" w:themeColor="text1"/>
        </w:rPr>
      </w:pPr>
      <w:r w:rsidRPr="000D38AE">
        <w:rPr>
          <w:rFonts w:ascii="Arial" w:hAnsi="Arial" w:cs="Arial"/>
          <w:b/>
          <w:color w:val="000000" w:themeColor="text1"/>
          <w:u w:val="single"/>
        </w:rPr>
        <w:t>14</w:t>
      </w:r>
      <w:r w:rsidRPr="000D38AE">
        <w:rPr>
          <w:rFonts w:ascii="Arial" w:eastAsia="Calibri" w:hAnsi="Arial" w:cs="Arial"/>
          <w:b/>
          <w:color w:val="000000" w:themeColor="text1"/>
          <w:u w:val="single"/>
        </w:rPr>
        <w:t>.</w:t>
      </w:r>
      <w:r w:rsidRPr="000D38AE">
        <w:rPr>
          <w:rFonts w:ascii="Arial" w:hAnsi="Arial" w:cs="Arial"/>
          <w:b/>
          <w:color w:val="000000" w:themeColor="text1"/>
          <w:u w:val="single"/>
        </w:rPr>
        <w:t>4</w:t>
      </w:r>
      <w:r w:rsidRPr="000D38AE">
        <w:rPr>
          <w:rFonts w:ascii="Arial" w:eastAsia="Calibri" w:hAnsi="Arial" w:cs="Arial"/>
          <w:b/>
          <w:color w:val="000000" w:themeColor="text1"/>
        </w:rPr>
        <w:t xml:space="preserve"> –</w:t>
      </w:r>
      <w:r w:rsidRPr="000D38AE">
        <w:rPr>
          <w:rFonts w:ascii="Arial" w:eastAsia="Calibri" w:hAnsi="Arial" w:cs="Arial"/>
          <w:color w:val="000000" w:themeColor="text1"/>
        </w:rPr>
        <w:t xml:space="preserve"> No caso de pagamento posterior ao período previsto no “caput” desta Cláusula, o valor à ser pago será reajustado em um por cento (1%) ao mês, ou fração equivalente.</w:t>
      </w:r>
    </w:p>
    <w:p w:rsidR="00B53912" w:rsidRPr="000D38AE" w:rsidRDefault="00B53912" w:rsidP="00B46510">
      <w:pPr>
        <w:jc w:val="both"/>
        <w:rPr>
          <w:rFonts w:ascii="Arial" w:hAnsi="Arial" w:cs="Arial"/>
          <w:color w:val="000000" w:themeColor="text1"/>
        </w:rPr>
      </w:pPr>
    </w:p>
    <w:p w:rsidR="00B53912" w:rsidRPr="000D38AE" w:rsidRDefault="00B53912" w:rsidP="00B46510">
      <w:pPr>
        <w:jc w:val="both"/>
        <w:rPr>
          <w:rFonts w:ascii="Arial" w:hAnsi="Arial" w:cs="Arial"/>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15-</w:t>
      </w:r>
      <w:r w:rsidRPr="000D38AE">
        <w:rPr>
          <w:rFonts w:ascii="Arial" w:hAnsi="Arial" w:cs="Arial"/>
          <w:b/>
          <w:bCs/>
          <w:color w:val="000000" w:themeColor="text1"/>
          <w:u w:val="single"/>
        </w:rPr>
        <w:t>DA RESPONSABILIDADE TÉCNICA</w:t>
      </w:r>
      <w:r w:rsidRPr="000D38AE">
        <w:rPr>
          <w:rFonts w:ascii="Arial" w:hAnsi="Arial" w:cs="Arial"/>
          <w:b/>
          <w:bCs/>
          <w:color w:val="000000" w:themeColor="text1"/>
        </w:rPr>
        <w:t>:</w:t>
      </w:r>
      <w:r w:rsidRPr="000D38AE">
        <w:rPr>
          <w:rFonts w:ascii="Arial" w:hAnsi="Arial" w:cs="Arial"/>
          <w:color w:val="000000" w:themeColor="text1"/>
        </w:rPr>
        <w:t xml:space="preserve"> A Responsabilidade Técnica pela execução dos serviços objeto desta Licitação,</w:t>
      </w:r>
      <w:r w:rsidR="00F9637C">
        <w:rPr>
          <w:rFonts w:ascii="Arial" w:hAnsi="Arial" w:cs="Arial"/>
          <w:color w:val="000000" w:themeColor="text1"/>
        </w:rPr>
        <w:t xml:space="preserve"> </w:t>
      </w:r>
      <w:r w:rsidRPr="000D38AE">
        <w:rPr>
          <w:rFonts w:ascii="Arial" w:hAnsi="Arial" w:cs="Arial"/>
          <w:color w:val="000000" w:themeColor="text1"/>
        </w:rPr>
        <w:t>será da Licitante Vencedora e do seu Responsável Técnico.</w:t>
      </w:r>
    </w:p>
    <w:p w:rsidR="00B53912" w:rsidRDefault="00B53912" w:rsidP="00B46510">
      <w:pPr>
        <w:jc w:val="both"/>
        <w:rPr>
          <w:rFonts w:ascii="Arial" w:hAnsi="Arial" w:cs="Arial"/>
          <w:color w:val="000000" w:themeColor="text1"/>
        </w:rPr>
      </w:pPr>
    </w:p>
    <w:p w:rsidR="00B53912" w:rsidRPr="000D38AE" w:rsidRDefault="00B53912" w:rsidP="00B46510">
      <w:pPr>
        <w:autoSpaceDE w:val="0"/>
        <w:autoSpaceDN w:val="0"/>
        <w:adjustRightInd w:val="0"/>
        <w:ind w:right="-1"/>
        <w:jc w:val="both"/>
        <w:rPr>
          <w:rFonts w:ascii="Arial" w:hAnsi="Arial" w:cs="Arial"/>
          <w:b/>
          <w:color w:val="000000" w:themeColor="text1"/>
          <w:u w:val="single"/>
        </w:rPr>
      </w:pPr>
      <w:r w:rsidRPr="000D38AE">
        <w:rPr>
          <w:rFonts w:ascii="Arial" w:hAnsi="Arial" w:cs="Arial"/>
          <w:b/>
          <w:color w:val="000000" w:themeColor="text1"/>
          <w:u w:val="single"/>
        </w:rPr>
        <w:t>16 – DA FISCALIZAÇÃO</w:t>
      </w:r>
      <w:r w:rsidRPr="000D38AE">
        <w:rPr>
          <w:rFonts w:ascii="Arial" w:hAnsi="Arial" w:cs="Arial"/>
          <w:b/>
          <w:color w:val="000000" w:themeColor="text1"/>
        </w:rPr>
        <w:t>:</w:t>
      </w:r>
    </w:p>
    <w:p w:rsidR="00B53912" w:rsidRPr="000D38AE" w:rsidRDefault="00B53912" w:rsidP="00B46510">
      <w:pPr>
        <w:autoSpaceDE w:val="0"/>
        <w:autoSpaceDN w:val="0"/>
        <w:adjustRightInd w:val="0"/>
        <w:ind w:right="-1" w:firstLine="550"/>
        <w:jc w:val="both"/>
        <w:rPr>
          <w:rFonts w:ascii="Arial" w:hAnsi="Arial" w:cs="Arial"/>
          <w:b/>
          <w:color w:val="000000" w:themeColor="text1"/>
          <w:u w:val="single"/>
        </w:rPr>
      </w:pPr>
    </w:p>
    <w:p w:rsidR="00B53912" w:rsidRPr="000D38AE" w:rsidRDefault="00B53912" w:rsidP="00B46510">
      <w:pPr>
        <w:autoSpaceDE w:val="0"/>
        <w:autoSpaceDN w:val="0"/>
        <w:adjustRightInd w:val="0"/>
        <w:ind w:right="-1"/>
        <w:jc w:val="both"/>
        <w:rPr>
          <w:rFonts w:ascii="Arial" w:hAnsi="Arial" w:cs="Arial"/>
          <w:color w:val="000000" w:themeColor="text1"/>
        </w:rPr>
      </w:pPr>
      <w:r w:rsidRPr="000D38AE">
        <w:rPr>
          <w:rFonts w:ascii="Arial" w:hAnsi="Arial" w:cs="Arial"/>
          <w:b/>
          <w:color w:val="000000" w:themeColor="text1"/>
          <w:u w:val="single"/>
        </w:rPr>
        <w:t>16.1</w:t>
      </w:r>
      <w:r w:rsidRPr="000D38AE">
        <w:rPr>
          <w:rFonts w:ascii="Arial" w:hAnsi="Arial" w:cs="Arial"/>
          <w:b/>
          <w:color w:val="000000" w:themeColor="text1"/>
        </w:rPr>
        <w:t>–</w:t>
      </w:r>
      <w:r w:rsidRPr="000D38AE">
        <w:rPr>
          <w:rFonts w:ascii="Arial" w:hAnsi="Arial" w:cs="Arial"/>
          <w:color w:val="000000" w:themeColor="text1"/>
        </w:rPr>
        <w:t>Toda execução dos serviços objeto desta Licitação, será fiscalizada pelo Município, com autoridade para exercer toda e qualquer ação de orientação geral, controle e fiscalização.</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16.2</w:t>
      </w:r>
      <w:r w:rsidRPr="000D38AE">
        <w:rPr>
          <w:rFonts w:ascii="Arial" w:hAnsi="Arial" w:cs="Arial"/>
          <w:b/>
          <w:color w:val="000000" w:themeColor="text1"/>
        </w:rPr>
        <w:t xml:space="preserve"> -</w:t>
      </w:r>
      <w:r w:rsidRPr="000D38AE">
        <w:rPr>
          <w:rFonts w:ascii="Arial" w:hAnsi="Arial" w:cs="Arial"/>
          <w:color w:val="000000" w:themeColor="text1"/>
        </w:rPr>
        <w:t xml:space="preserve"> Compete à Fiscalização entre outras atribuições, verificar a conformidade da execução dos serviços </w:t>
      </w:r>
      <w:r w:rsidR="00E6029F" w:rsidRPr="000D38AE">
        <w:rPr>
          <w:rFonts w:ascii="Arial" w:hAnsi="Arial" w:cs="Arial"/>
          <w:color w:val="000000" w:themeColor="text1"/>
        </w:rPr>
        <w:t>conforme descrição no objeto do contrato.</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lastRenderedPageBreak/>
        <w:br/>
      </w:r>
      <w:r w:rsidRPr="000D38AE">
        <w:rPr>
          <w:rFonts w:ascii="Arial" w:hAnsi="Arial" w:cs="Arial"/>
          <w:b/>
          <w:color w:val="000000" w:themeColor="text1"/>
          <w:u w:val="single"/>
        </w:rPr>
        <w:t>16.3</w:t>
      </w:r>
      <w:r w:rsidRPr="000D38AE">
        <w:rPr>
          <w:rFonts w:ascii="Arial" w:hAnsi="Arial" w:cs="Arial"/>
          <w:b/>
          <w:color w:val="000000" w:themeColor="text1"/>
        </w:rPr>
        <w:t xml:space="preserve"> -</w:t>
      </w:r>
      <w:r w:rsidRPr="000D38AE">
        <w:rPr>
          <w:rFonts w:ascii="Arial" w:hAnsi="Arial" w:cs="Arial"/>
          <w:color w:val="000000" w:themeColor="text1"/>
        </w:rPr>
        <w:t xml:space="preserve"> A ação da Fiscalização não exonera a licitante vencedora de suas responsabilidades contratuais.</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16.4</w:t>
      </w:r>
      <w:r w:rsidRPr="000D38AE">
        <w:rPr>
          <w:rFonts w:ascii="Arial" w:hAnsi="Arial" w:cs="Arial"/>
          <w:b/>
          <w:color w:val="000000" w:themeColor="text1"/>
        </w:rPr>
        <w:t xml:space="preserve"> -</w:t>
      </w:r>
      <w:r w:rsidRPr="000D38AE">
        <w:rPr>
          <w:rFonts w:ascii="Arial" w:hAnsi="Arial" w:cs="Arial"/>
          <w:color w:val="000000" w:themeColor="text1"/>
        </w:rPr>
        <w:t xml:space="preserve"> Na fiscalização serão ainda observadas as demais condições relacionadas na Minuta de Contrato.</w:t>
      </w:r>
    </w:p>
    <w:p w:rsidR="00B53912" w:rsidRPr="000D38AE" w:rsidRDefault="00B53912" w:rsidP="00B46510">
      <w:pPr>
        <w:autoSpaceDE w:val="0"/>
        <w:autoSpaceDN w:val="0"/>
        <w:adjustRightInd w:val="0"/>
        <w:ind w:right="-1" w:firstLine="550"/>
        <w:jc w:val="both"/>
        <w:rPr>
          <w:rFonts w:ascii="Arial" w:hAnsi="Arial" w:cs="Arial"/>
          <w:color w:val="000000" w:themeColor="text1"/>
        </w:rPr>
      </w:pPr>
    </w:p>
    <w:p w:rsidR="00B53912" w:rsidRPr="000D38AE" w:rsidRDefault="00B53912" w:rsidP="00B46510">
      <w:pPr>
        <w:autoSpaceDE w:val="0"/>
        <w:autoSpaceDN w:val="0"/>
        <w:adjustRightInd w:val="0"/>
        <w:ind w:right="-1" w:firstLine="550"/>
        <w:jc w:val="both"/>
        <w:rPr>
          <w:rFonts w:ascii="Arial" w:hAnsi="Arial" w:cs="Arial"/>
          <w:color w:val="000000" w:themeColor="text1"/>
        </w:rPr>
      </w:pPr>
    </w:p>
    <w:p w:rsidR="00B53912" w:rsidRPr="000D38AE" w:rsidRDefault="00B53912" w:rsidP="00B46510">
      <w:pPr>
        <w:autoSpaceDE w:val="0"/>
        <w:autoSpaceDN w:val="0"/>
        <w:adjustRightInd w:val="0"/>
        <w:ind w:right="-1"/>
        <w:jc w:val="both"/>
        <w:rPr>
          <w:rFonts w:ascii="Arial" w:hAnsi="Arial" w:cs="Arial"/>
          <w:b/>
          <w:color w:val="000000" w:themeColor="text1"/>
        </w:rPr>
      </w:pPr>
      <w:r w:rsidRPr="000D38AE">
        <w:rPr>
          <w:rFonts w:ascii="Arial" w:hAnsi="Arial" w:cs="Arial"/>
          <w:b/>
          <w:color w:val="000000" w:themeColor="text1"/>
          <w:u w:val="single"/>
        </w:rPr>
        <w:t>17 –DAS OBRIGAÇÕES DA LICITANTE VENCEDORA</w:t>
      </w:r>
      <w:r w:rsidRPr="000D38AE">
        <w:rPr>
          <w:rFonts w:ascii="Arial" w:hAnsi="Arial" w:cs="Arial"/>
          <w:b/>
          <w:color w:val="000000" w:themeColor="text1"/>
        </w:rPr>
        <w:t>:</w:t>
      </w:r>
    </w:p>
    <w:p w:rsidR="00B53912" w:rsidRPr="000D38AE" w:rsidRDefault="00B53912" w:rsidP="00B46510">
      <w:pPr>
        <w:autoSpaceDE w:val="0"/>
        <w:autoSpaceDN w:val="0"/>
        <w:adjustRightInd w:val="0"/>
        <w:ind w:right="-1"/>
        <w:jc w:val="both"/>
        <w:rPr>
          <w:rFonts w:ascii="Arial" w:hAnsi="Arial" w:cs="Arial"/>
          <w:b/>
          <w:color w:val="000000" w:themeColor="text1"/>
        </w:rPr>
      </w:pPr>
    </w:p>
    <w:p w:rsidR="00B53912" w:rsidRPr="000D38AE" w:rsidRDefault="00B53912" w:rsidP="00B46510">
      <w:pPr>
        <w:autoSpaceDE w:val="0"/>
        <w:autoSpaceDN w:val="0"/>
        <w:adjustRightInd w:val="0"/>
        <w:ind w:right="-1"/>
        <w:jc w:val="both"/>
        <w:rPr>
          <w:rFonts w:ascii="Arial" w:hAnsi="Arial" w:cs="Arial"/>
          <w:color w:val="000000" w:themeColor="text1"/>
        </w:rPr>
      </w:pPr>
      <w:r w:rsidRPr="000D38AE">
        <w:rPr>
          <w:rFonts w:ascii="Arial" w:hAnsi="Arial" w:cs="Arial"/>
          <w:b/>
          <w:color w:val="000000" w:themeColor="text1"/>
          <w:u w:val="single"/>
        </w:rPr>
        <w:t>17.1</w:t>
      </w:r>
      <w:r w:rsidRPr="000D38AE">
        <w:rPr>
          <w:rFonts w:ascii="Arial" w:hAnsi="Arial" w:cs="Arial"/>
          <w:b/>
          <w:color w:val="000000" w:themeColor="text1"/>
        </w:rPr>
        <w:t xml:space="preserve"> -</w:t>
      </w:r>
      <w:r w:rsidRPr="000D38AE">
        <w:rPr>
          <w:rFonts w:ascii="Arial" w:hAnsi="Arial" w:cs="Arial"/>
          <w:b/>
          <w:color w:val="000000" w:themeColor="text1"/>
        </w:rPr>
        <w:tab/>
      </w:r>
      <w:r w:rsidRPr="000D38AE">
        <w:rPr>
          <w:rFonts w:ascii="Arial" w:hAnsi="Arial" w:cs="Arial"/>
          <w:color w:val="000000" w:themeColor="text1"/>
        </w:rPr>
        <w:t>Executar os serviços de acordo com as especificações e prazos determinados neste Instrumento e no Anexo I deste Edital. Caso esta obrigação não seja cumprida dentro dos prazos estabelecidos, a licitante vencedora ficará sujeita às penalidades estabelecidas neste Edital.</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17.2</w:t>
      </w:r>
      <w:r w:rsidRPr="000D38AE">
        <w:rPr>
          <w:rFonts w:ascii="Arial" w:hAnsi="Arial" w:cs="Arial"/>
          <w:b/>
          <w:color w:val="000000" w:themeColor="text1"/>
        </w:rPr>
        <w:t xml:space="preserve"> -</w:t>
      </w:r>
      <w:r w:rsidRPr="000D38AE">
        <w:rPr>
          <w:rFonts w:ascii="Arial" w:hAnsi="Arial" w:cs="Arial"/>
          <w:color w:val="000000" w:themeColor="text1"/>
        </w:rPr>
        <w:tab/>
        <w:t>Manter a equipe executora dos serviços convenientemente uniformizada e com identificação.</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17.3</w:t>
      </w:r>
      <w:r w:rsidRPr="000D38AE">
        <w:rPr>
          <w:rFonts w:ascii="Arial" w:hAnsi="Arial" w:cs="Arial"/>
          <w:b/>
          <w:color w:val="000000" w:themeColor="text1"/>
        </w:rPr>
        <w:t xml:space="preserve"> -</w:t>
      </w:r>
      <w:r w:rsidRPr="000D38AE">
        <w:rPr>
          <w:rFonts w:ascii="Arial" w:hAnsi="Arial" w:cs="Arial"/>
          <w:color w:val="000000" w:themeColor="text1"/>
        </w:rPr>
        <w:tab/>
        <w:t>Propiciar o acesso da Fiscalização do Município aos locais onde serão realizados os serviços, para verificação do efetivo cumprimento das condições pactuadas.</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17.4</w:t>
      </w:r>
      <w:r w:rsidRPr="000D38AE">
        <w:rPr>
          <w:rFonts w:ascii="Arial" w:hAnsi="Arial" w:cs="Arial"/>
          <w:b/>
          <w:color w:val="000000" w:themeColor="text1"/>
        </w:rPr>
        <w:t xml:space="preserve"> -</w:t>
      </w:r>
      <w:r w:rsidRPr="000D38AE">
        <w:rPr>
          <w:rFonts w:ascii="Arial" w:hAnsi="Arial" w:cs="Arial"/>
          <w:color w:val="000000" w:themeColor="text1"/>
        </w:rPr>
        <w:t xml:space="preserve"> A atuação da Fiscalização do Município não exime a licitante vencedora de sua total e exclusiva responsabilidade sobre a qualidade e conformidade dos serviços executados.</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17.5</w:t>
      </w:r>
      <w:r w:rsidRPr="000D38AE">
        <w:rPr>
          <w:rFonts w:ascii="Arial" w:hAnsi="Arial" w:cs="Arial"/>
          <w:b/>
          <w:color w:val="000000" w:themeColor="text1"/>
        </w:rPr>
        <w:t>-</w:t>
      </w:r>
      <w:r w:rsidRPr="000D38AE">
        <w:rPr>
          <w:rFonts w:ascii="Arial" w:hAnsi="Arial" w:cs="Arial"/>
          <w:color w:val="000000" w:themeColor="text1"/>
        </w:rPr>
        <w:tab/>
        <w:t>Prestar os serviços da seguinte forma:</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17.5.1</w:t>
      </w:r>
      <w:r w:rsidRPr="000D38AE">
        <w:rPr>
          <w:rFonts w:ascii="Arial" w:hAnsi="Arial" w:cs="Arial"/>
          <w:b/>
          <w:color w:val="000000" w:themeColor="text1"/>
        </w:rPr>
        <w:t xml:space="preserve"> -</w:t>
      </w:r>
      <w:r w:rsidRPr="000D38AE">
        <w:rPr>
          <w:rFonts w:ascii="Arial" w:hAnsi="Arial" w:cs="Arial"/>
          <w:color w:val="000000" w:themeColor="text1"/>
        </w:rPr>
        <w:t xml:space="preserve"> Iniciar o atendimento no prazo estabelecido pelo Município.</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17.5.2</w:t>
      </w:r>
      <w:r w:rsidRPr="000D38AE">
        <w:rPr>
          <w:rFonts w:ascii="Arial" w:hAnsi="Arial" w:cs="Arial"/>
          <w:b/>
          <w:color w:val="000000" w:themeColor="text1"/>
        </w:rPr>
        <w:t xml:space="preserve"> -</w:t>
      </w:r>
      <w:r w:rsidRPr="000D38AE">
        <w:rPr>
          <w:rFonts w:ascii="Arial" w:hAnsi="Arial" w:cs="Arial"/>
          <w:color w:val="000000" w:themeColor="text1"/>
        </w:rPr>
        <w:t xml:space="preserve"> Concluir os serviços no prazo determinado pelo Município.</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17.5.3</w:t>
      </w:r>
      <w:r w:rsidRPr="000D38AE">
        <w:rPr>
          <w:rFonts w:ascii="Arial" w:hAnsi="Arial" w:cs="Arial"/>
          <w:b/>
          <w:color w:val="000000" w:themeColor="text1"/>
        </w:rPr>
        <w:t xml:space="preserve"> -</w:t>
      </w:r>
      <w:r w:rsidRPr="000D38AE">
        <w:rPr>
          <w:rFonts w:ascii="Arial" w:hAnsi="Arial" w:cs="Arial"/>
          <w:color w:val="000000" w:themeColor="text1"/>
        </w:rPr>
        <w:t xml:space="preserve"> Caso o atendimento do chamado e/ou a conclusão dos serviços não sejam realizados dentro do prazo, a licitante vencedora ficará sujeita às penalidades estabelecidas neste edital.</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17.6</w:t>
      </w:r>
      <w:r w:rsidRPr="000D38AE">
        <w:rPr>
          <w:rFonts w:ascii="Arial" w:hAnsi="Arial" w:cs="Arial"/>
          <w:b/>
          <w:color w:val="000000" w:themeColor="text1"/>
        </w:rPr>
        <w:t xml:space="preserve"> -</w:t>
      </w:r>
      <w:r w:rsidRPr="000D38AE">
        <w:rPr>
          <w:rFonts w:ascii="Arial" w:hAnsi="Arial" w:cs="Arial"/>
          <w:color w:val="000000" w:themeColor="text1"/>
        </w:rPr>
        <w:t xml:space="preserve"> Fornecer a seus funcionários uniformes e equipamentos de proteção individual (</w:t>
      </w:r>
      <w:proofErr w:type="spellStart"/>
      <w:r w:rsidRPr="000D38AE">
        <w:rPr>
          <w:rFonts w:ascii="Arial" w:hAnsi="Arial" w:cs="Arial"/>
          <w:color w:val="000000" w:themeColor="text1"/>
        </w:rPr>
        <w:t>EPI's</w:t>
      </w:r>
      <w:proofErr w:type="spellEnd"/>
      <w:r w:rsidRPr="000D38AE">
        <w:rPr>
          <w:rFonts w:ascii="Arial" w:hAnsi="Arial" w:cs="Arial"/>
          <w:color w:val="000000" w:themeColor="text1"/>
        </w:rPr>
        <w:t>) e coletiva adequados à execução dos serviços e de acordo com as normas de segurança vigentes.</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17.7</w:t>
      </w:r>
      <w:r w:rsidRPr="000D38AE">
        <w:rPr>
          <w:rFonts w:ascii="Arial" w:hAnsi="Arial" w:cs="Arial"/>
          <w:b/>
          <w:color w:val="000000" w:themeColor="text1"/>
        </w:rPr>
        <w:t xml:space="preserve"> -</w:t>
      </w:r>
      <w:r w:rsidRPr="000D38AE">
        <w:rPr>
          <w:rFonts w:ascii="Arial" w:hAnsi="Arial" w:cs="Arial"/>
          <w:color w:val="000000" w:themeColor="text1"/>
        </w:rPr>
        <w:t xml:space="preserve"> Responsabilizar-se por quaisquer danos ao patrimônio do Município e de terceiros, causados por seus funcionários em virtude da execução dos serviços.</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17.9</w:t>
      </w:r>
      <w:r w:rsidRPr="000D38AE">
        <w:rPr>
          <w:rFonts w:ascii="Arial" w:hAnsi="Arial" w:cs="Arial"/>
          <w:b/>
          <w:color w:val="000000" w:themeColor="text1"/>
        </w:rPr>
        <w:t xml:space="preserve"> -</w:t>
      </w:r>
      <w:r w:rsidRPr="000D38AE">
        <w:rPr>
          <w:rFonts w:ascii="Arial" w:hAnsi="Arial" w:cs="Arial"/>
          <w:color w:val="000000" w:themeColor="text1"/>
        </w:rPr>
        <w:t xml:space="preserve"> 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o Município.</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17.10</w:t>
      </w:r>
      <w:r w:rsidRPr="000D38AE">
        <w:rPr>
          <w:rFonts w:ascii="Arial" w:hAnsi="Arial" w:cs="Arial"/>
          <w:b/>
          <w:color w:val="000000" w:themeColor="text1"/>
        </w:rPr>
        <w:t xml:space="preserve"> -</w:t>
      </w:r>
      <w:r w:rsidRPr="000D38AE">
        <w:rPr>
          <w:rFonts w:ascii="Arial" w:hAnsi="Arial" w:cs="Arial"/>
          <w:color w:val="000000" w:themeColor="text1"/>
        </w:rPr>
        <w:t xml:space="preserve"> Responder, integralmente, por perdas e danos que vier a causar ao Município ou a terceiros em razão de ação ou omissão, dolosa ou culposa, sua ou dos seus prepostos, independentemente de outras cominações contratuais ou legais a que estiver sujeita.</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17.11</w:t>
      </w:r>
      <w:r w:rsidRPr="000D38AE">
        <w:rPr>
          <w:rFonts w:ascii="Arial" w:hAnsi="Arial" w:cs="Arial"/>
          <w:b/>
          <w:color w:val="000000" w:themeColor="text1"/>
        </w:rPr>
        <w:t xml:space="preserve"> -</w:t>
      </w:r>
      <w:r w:rsidRPr="000D38AE">
        <w:rPr>
          <w:rFonts w:ascii="Arial" w:hAnsi="Arial" w:cs="Arial"/>
          <w:color w:val="000000" w:themeColor="text1"/>
        </w:rPr>
        <w:t xml:space="preserve"> Manter, durante toda a execução do contrato, em compatibilidade com as </w:t>
      </w:r>
      <w:r w:rsidRPr="000D38AE">
        <w:rPr>
          <w:rFonts w:ascii="Arial" w:hAnsi="Arial" w:cs="Arial"/>
          <w:color w:val="000000" w:themeColor="text1"/>
        </w:rPr>
        <w:lastRenderedPageBreak/>
        <w:t>obrigações assumidas, todas as condições de habilitação e qualificação para execução exigidas na licitação.</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17.12</w:t>
      </w:r>
      <w:r w:rsidRPr="000D38AE">
        <w:rPr>
          <w:rFonts w:ascii="Arial" w:hAnsi="Arial" w:cs="Arial"/>
          <w:b/>
          <w:color w:val="000000" w:themeColor="text1"/>
        </w:rPr>
        <w:t xml:space="preserve"> -</w:t>
      </w:r>
      <w:r w:rsidRPr="000D38AE">
        <w:rPr>
          <w:rFonts w:ascii="Arial" w:hAnsi="Arial" w:cs="Arial"/>
          <w:color w:val="000000" w:themeColor="text1"/>
        </w:rPr>
        <w:t xml:space="preserve"> Mesmo os serviços sub-contratados pela licitante vencedora serão de sua inteira responsabilidade, cabendo à mesma o direito de ação de regresso perante a empresa contratado para ressarcimento do dano causado.</w:t>
      </w:r>
    </w:p>
    <w:p w:rsidR="00B53912" w:rsidRPr="000D38AE" w:rsidRDefault="00B53912" w:rsidP="00B46510">
      <w:pPr>
        <w:autoSpaceDE w:val="0"/>
        <w:autoSpaceDN w:val="0"/>
        <w:adjustRightInd w:val="0"/>
        <w:ind w:right="-1" w:firstLine="550"/>
        <w:jc w:val="both"/>
        <w:rPr>
          <w:rFonts w:ascii="Arial" w:hAnsi="Arial" w:cs="Arial"/>
          <w:color w:val="000000" w:themeColor="text1"/>
        </w:rPr>
      </w:pPr>
    </w:p>
    <w:p w:rsidR="00B53912" w:rsidRPr="000D38AE" w:rsidRDefault="00B53912" w:rsidP="00B46510">
      <w:pPr>
        <w:autoSpaceDE w:val="0"/>
        <w:autoSpaceDN w:val="0"/>
        <w:adjustRightInd w:val="0"/>
        <w:ind w:right="-1" w:firstLine="550"/>
        <w:jc w:val="both"/>
        <w:rPr>
          <w:rFonts w:ascii="Arial" w:hAnsi="Arial" w:cs="Arial"/>
          <w:color w:val="000000" w:themeColor="text1"/>
        </w:rPr>
      </w:pPr>
    </w:p>
    <w:p w:rsidR="00B53912" w:rsidRPr="000D38AE" w:rsidRDefault="00B53912" w:rsidP="00B46510">
      <w:pPr>
        <w:autoSpaceDE w:val="0"/>
        <w:autoSpaceDN w:val="0"/>
        <w:adjustRightInd w:val="0"/>
        <w:ind w:right="-1"/>
        <w:jc w:val="both"/>
        <w:rPr>
          <w:rFonts w:ascii="Arial" w:hAnsi="Arial" w:cs="Arial"/>
          <w:b/>
          <w:color w:val="000000" w:themeColor="text1"/>
        </w:rPr>
      </w:pPr>
      <w:r w:rsidRPr="000D38AE">
        <w:rPr>
          <w:rFonts w:ascii="Arial" w:hAnsi="Arial" w:cs="Arial"/>
          <w:b/>
          <w:color w:val="000000" w:themeColor="text1"/>
          <w:u w:val="single"/>
        </w:rPr>
        <w:t>18 –DAS OBRIGAÇÕES DO MUNICÍPIO</w:t>
      </w:r>
      <w:r w:rsidRPr="000D38AE">
        <w:rPr>
          <w:rFonts w:ascii="Arial" w:hAnsi="Arial" w:cs="Arial"/>
          <w:b/>
          <w:color w:val="000000" w:themeColor="text1"/>
        </w:rPr>
        <w:t>:</w:t>
      </w:r>
    </w:p>
    <w:p w:rsidR="00B53912" w:rsidRPr="000D38AE" w:rsidRDefault="00B53912" w:rsidP="00B46510">
      <w:pPr>
        <w:autoSpaceDE w:val="0"/>
        <w:autoSpaceDN w:val="0"/>
        <w:adjustRightInd w:val="0"/>
        <w:ind w:right="-1"/>
        <w:jc w:val="both"/>
        <w:rPr>
          <w:rFonts w:ascii="Arial" w:hAnsi="Arial" w:cs="Arial"/>
          <w:b/>
          <w:color w:val="000000" w:themeColor="text1"/>
        </w:rPr>
      </w:pPr>
    </w:p>
    <w:p w:rsidR="00B53912" w:rsidRPr="000D38AE" w:rsidRDefault="00B53912" w:rsidP="00B46510">
      <w:pPr>
        <w:autoSpaceDE w:val="0"/>
        <w:autoSpaceDN w:val="0"/>
        <w:adjustRightInd w:val="0"/>
        <w:ind w:right="-1"/>
        <w:jc w:val="both"/>
        <w:rPr>
          <w:rFonts w:ascii="Arial" w:hAnsi="Arial" w:cs="Arial"/>
          <w:color w:val="000000" w:themeColor="text1"/>
        </w:rPr>
      </w:pPr>
      <w:r w:rsidRPr="000D38AE">
        <w:rPr>
          <w:rFonts w:ascii="Arial" w:hAnsi="Arial" w:cs="Arial"/>
          <w:b/>
          <w:color w:val="000000" w:themeColor="text1"/>
          <w:u w:val="single"/>
        </w:rPr>
        <w:t>18.1</w:t>
      </w:r>
      <w:r w:rsidRPr="000D38AE">
        <w:rPr>
          <w:rFonts w:ascii="Arial" w:hAnsi="Arial" w:cs="Arial"/>
          <w:b/>
          <w:color w:val="000000" w:themeColor="text1"/>
        </w:rPr>
        <w:t xml:space="preserve"> –</w:t>
      </w:r>
      <w:r w:rsidRPr="000D38AE">
        <w:rPr>
          <w:rFonts w:ascii="Arial" w:hAnsi="Arial" w:cs="Arial"/>
          <w:color w:val="000000" w:themeColor="text1"/>
        </w:rPr>
        <w:t xml:space="preserve"> O Município, após a assinatura do contrato, compromete-se a:</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18.1.1</w:t>
      </w:r>
      <w:r w:rsidRPr="000D38AE">
        <w:rPr>
          <w:rFonts w:ascii="Arial" w:hAnsi="Arial" w:cs="Arial"/>
          <w:b/>
          <w:color w:val="000000" w:themeColor="text1"/>
        </w:rPr>
        <w:t xml:space="preserve"> -</w:t>
      </w:r>
      <w:r w:rsidRPr="000D38AE">
        <w:rPr>
          <w:rFonts w:ascii="Arial" w:hAnsi="Arial" w:cs="Arial"/>
          <w:color w:val="000000" w:themeColor="text1"/>
        </w:rPr>
        <w:t xml:space="preserve"> Permitir que os funcionários da licitante vencedora possam ter acesso aos locais de execução dos serviços.</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18.1.2</w:t>
      </w:r>
      <w:r w:rsidRPr="000D38AE">
        <w:rPr>
          <w:rFonts w:ascii="Arial" w:hAnsi="Arial" w:cs="Arial"/>
          <w:b/>
          <w:color w:val="000000" w:themeColor="text1"/>
        </w:rPr>
        <w:t xml:space="preserve"> -</w:t>
      </w:r>
      <w:r w:rsidRPr="000D38AE">
        <w:rPr>
          <w:rFonts w:ascii="Arial" w:hAnsi="Arial" w:cs="Arial"/>
          <w:color w:val="000000" w:themeColor="text1"/>
        </w:rPr>
        <w:t xml:space="preserve"> Acompanhar e fiscalizar a execução do Contrato nos termos do Art. 67 da Lei Federal Nº 8.666/93.</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18.1.3</w:t>
      </w:r>
      <w:r w:rsidRPr="000D38AE">
        <w:rPr>
          <w:rFonts w:ascii="Arial" w:hAnsi="Arial" w:cs="Arial"/>
          <w:b/>
          <w:color w:val="000000" w:themeColor="text1"/>
        </w:rPr>
        <w:t xml:space="preserve"> -</w:t>
      </w:r>
      <w:r w:rsidRPr="000D38AE">
        <w:rPr>
          <w:rFonts w:ascii="Arial" w:hAnsi="Arial" w:cs="Arial"/>
          <w:color w:val="000000" w:themeColor="text1"/>
        </w:rPr>
        <w:t xml:space="preserve"> Notificar por escrito à licitante vencedora, a ocorrência de eventuais imperfeições no curso de execução dos serviços, fixando prazo para a sua correção.</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18.1.4</w:t>
      </w:r>
      <w:r w:rsidRPr="000D38AE">
        <w:rPr>
          <w:rFonts w:ascii="Arial" w:hAnsi="Arial" w:cs="Arial"/>
          <w:b/>
          <w:color w:val="000000" w:themeColor="text1"/>
        </w:rPr>
        <w:t xml:space="preserve"> -</w:t>
      </w:r>
      <w:r w:rsidRPr="000D38AE">
        <w:rPr>
          <w:rFonts w:ascii="Arial" w:hAnsi="Arial" w:cs="Arial"/>
          <w:color w:val="000000" w:themeColor="text1"/>
        </w:rPr>
        <w:t xml:space="preserve"> Acompanhar e fiscalizar os serviços, efetuando o pagamento nas condições e preços pactuados.</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18.1.5</w:t>
      </w:r>
      <w:r w:rsidRPr="000D38AE">
        <w:rPr>
          <w:rFonts w:ascii="Arial" w:hAnsi="Arial" w:cs="Arial"/>
          <w:b/>
          <w:color w:val="000000" w:themeColor="text1"/>
        </w:rPr>
        <w:t xml:space="preserve"> -</w:t>
      </w:r>
      <w:r w:rsidRPr="000D38AE">
        <w:rPr>
          <w:rFonts w:ascii="Arial" w:hAnsi="Arial" w:cs="Arial"/>
          <w:color w:val="000000" w:themeColor="text1"/>
        </w:rPr>
        <w:t xml:space="preserve"> Promover o pagamento dentro do prazo estipulado para tal.</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18.1.6</w:t>
      </w:r>
      <w:r w:rsidRPr="000D38AE">
        <w:rPr>
          <w:rFonts w:ascii="Arial" w:hAnsi="Arial" w:cs="Arial"/>
          <w:b/>
          <w:color w:val="000000" w:themeColor="text1"/>
        </w:rPr>
        <w:t xml:space="preserve"> -</w:t>
      </w:r>
      <w:r w:rsidRPr="000D38AE">
        <w:rPr>
          <w:rFonts w:ascii="Arial" w:hAnsi="Arial" w:cs="Arial"/>
          <w:color w:val="000000" w:themeColor="text1"/>
        </w:rPr>
        <w:t xml:space="preserve"> Fornecer atestados de capacidade técnica quando solicitado, desde que atendidas as obrigações contratuais.</w:t>
      </w:r>
    </w:p>
    <w:p w:rsidR="00B53912" w:rsidRPr="000D38AE" w:rsidRDefault="00B53912" w:rsidP="00B46510">
      <w:pPr>
        <w:autoSpaceDE w:val="0"/>
        <w:autoSpaceDN w:val="0"/>
        <w:adjustRightInd w:val="0"/>
        <w:ind w:right="-1" w:firstLine="550"/>
        <w:jc w:val="both"/>
        <w:rPr>
          <w:rFonts w:ascii="Arial" w:hAnsi="Arial" w:cs="Arial"/>
          <w:color w:val="000000" w:themeColor="text1"/>
        </w:rPr>
      </w:pPr>
      <w:r w:rsidRPr="000D38AE">
        <w:rPr>
          <w:rFonts w:ascii="Arial" w:hAnsi="Arial" w:cs="Arial"/>
          <w:color w:val="000000" w:themeColor="text1"/>
        </w:rPr>
        <w:br/>
      </w:r>
      <w:r w:rsidRPr="000D38AE">
        <w:rPr>
          <w:rFonts w:ascii="Arial" w:hAnsi="Arial" w:cs="Arial"/>
          <w:b/>
          <w:color w:val="000000" w:themeColor="text1"/>
          <w:u w:val="single"/>
        </w:rPr>
        <w:t>18.1.7</w:t>
      </w:r>
      <w:r w:rsidRPr="000D38AE">
        <w:rPr>
          <w:rFonts w:ascii="Arial" w:hAnsi="Arial" w:cs="Arial"/>
          <w:b/>
          <w:color w:val="000000" w:themeColor="text1"/>
        </w:rPr>
        <w:t xml:space="preserve"> -</w:t>
      </w:r>
      <w:r w:rsidRPr="000D38AE">
        <w:rPr>
          <w:rFonts w:ascii="Arial" w:hAnsi="Arial" w:cs="Arial"/>
          <w:color w:val="000000" w:themeColor="text1"/>
        </w:rPr>
        <w:t xml:space="preserve"> Outras obrigações definidas na minuta de contrato.</w:t>
      </w:r>
    </w:p>
    <w:p w:rsidR="00B53912" w:rsidRPr="000D38AE" w:rsidRDefault="00B53912" w:rsidP="00B46510">
      <w:pPr>
        <w:autoSpaceDE w:val="0"/>
        <w:autoSpaceDN w:val="0"/>
        <w:adjustRightInd w:val="0"/>
        <w:ind w:right="-1" w:firstLine="550"/>
        <w:jc w:val="both"/>
        <w:rPr>
          <w:rFonts w:ascii="Arial" w:hAnsi="Arial" w:cs="Arial"/>
          <w:color w:val="000000" w:themeColor="text1"/>
        </w:rPr>
      </w:pPr>
    </w:p>
    <w:p w:rsidR="00B53912" w:rsidRPr="000D38AE" w:rsidRDefault="00B53912" w:rsidP="00B46510">
      <w:pPr>
        <w:autoSpaceDE w:val="0"/>
        <w:autoSpaceDN w:val="0"/>
        <w:adjustRightInd w:val="0"/>
        <w:ind w:right="-1" w:firstLine="550"/>
        <w:jc w:val="both"/>
        <w:rPr>
          <w:rFonts w:ascii="Arial" w:hAnsi="Arial" w:cs="Arial"/>
          <w:color w:val="000000" w:themeColor="text1"/>
        </w:rPr>
      </w:pPr>
    </w:p>
    <w:p w:rsidR="00B53912" w:rsidRPr="000D38AE" w:rsidRDefault="00B53912" w:rsidP="00B46510">
      <w:pPr>
        <w:autoSpaceDE w:val="0"/>
        <w:autoSpaceDN w:val="0"/>
        <w:adjustRightInd w:val="0"/>
        <w:ind w:right="-1"/>
        <w:jc w:val="both"/>
        <w:rPr>
          <w:rFonts w:ascii="Arial" w:hAnsi="Arial" w:cs="Arial"/>
          <w:b/>
          <w:color w:val="000000" w:themeColor="text1"/>
        </w:rPr>
      </w:pPr>
      <w:r w:rsidRPr="000D38AE">
        <w:rPr>
          <w:rFonts w:ascii="Arial" w:hAnsi="Arial" w:cs="Arial"/>
          <w:b/>
          <w:color w:val="000000" w:themeColor="text1"/>
          <w:u w:val="single"/>
        </w:rPr>
        <w:t>19 –DA DOTAÇÃO ORÇAMENTÁRIA</w:t>
      </w:r>
      <w:r w:rsidRPr="000D38AE">
        <w:rPr>
          <w:rFonts w:ascii="Arial" w:hAnsi="Arial" w:cs="Arial"/>
          <w:b/>
          <w:color w:val="000000" w:themeColor="text1"/>
        </w:rPr>
        <w:t>:</w:t>
      </w:r>
    </w:p>
    <w:p w:rsidR="00B53912" w:rsidRPr="000D38AE" w:rsidRDefault="00B53912" w:rsidP="00B46510">
      <w:pPr>
        <w:autoSpaceDE w:val="0"/>
        <w:autoSpaceDN w:val="0"/>
        <w:adjustRightInd w:val="0"/>
        <w:ind w:right="-1"/>
        <w:jc w:val="both"/>
        <w:rPr>
          <w:rFonts w:ascii="Arial" w:hAnsi="Arial" w:cs="Arial"/>
          <w:b/>
          <w:color w:val="000000" w:themeColor="text1"/>
        </w:rPr>
      </w:pPr>
    </w:p>
    <w:p w:rsidR="00B53912" w:rsidRDefault="00B53912" w:rsidP="00B46510">
      <w:pPr>
        <w:autoSpaceDE w:val="0"/>
        <w:autoSpaceDN w:val="0"/>
        <w:adjustRightInd w:val="0"/>
        <w:ind w:right="-1"/>
        <w:jc w:val="both"/>
        <w:rPr>
          <w:rFonts w:ascii="Arial" w:hAnsi="Arial" w:cs="Arial"/>
        </w:rPr>
      </w:pPr>
      <w:r w:rsidRPr="00971ACB">
        <w:rPr>
          <w:rFonts w:ascii="Arial" w:hAnsi="Arial" w:cs="Arial"/>
          <w:b/>
          <w:u w:val="single"/>
        </w:rPr>
        <w:t>19.1</w:t>
      </w:r>
      <w:r w:rsidRPr="00971ACB">
        <w:rPr>
          <w:rFonts w:ascii="Arial" w:hAnsi="Arial" w:cs="Arial"/>
          <w:b/>
        </w:rPr>
        <w:t xml:space="preserve"> -</w:t>
      </w:r>
      <w:r w:rsidR="00F9637C" w:rsidRPr="00971ACB">
        <w:rPr>
          <w:rFonts w:ascii="Arial" w:hAnsi="Arial" w:cs="Arial"/>
          <w:b/>
        </w:rPr>
        <w:t xml:space="preserve"> </w:t>
      </w:r>
      <w:r w:rsidRPr="00971ACB">
        <w:rPr>
          <w:rFonts w:ascii="Arial" w:hAnsi="Arial" w:cs="Arial"/>
        </w:rPr>
        <w:t xml:space="preserve">As despesas decorrentes da execução do objeto da presente Licitação, correrão por conta das </w:t>
      </w:r>
      <w:r w:rsidR="00F9637C" w:rsidRPr="00971ACB">
        <w:rPr>
          <w:rFonts w:ascii="Arial" w:hAnsi="Arial" w:cs="Arial"/>
        </w:rPr>
        <w:t>seguintes dotações orçamentárias:</w:t>
      </w:r>
    </w:p>
    <w:p w:rsidR="00005DBC" w:rsidRDefault="00005DBC" w:rsidP="00B46510">
      <w:pPr>
        <w:autoSpaceDE w:val="0"/>
        <w:autoSpaceDN w:val="0"/>
        <w:adjustRightInd w:val="0"/>
        <w:ind w:right="-1"/>
        <w:jc w:val="both"/>
        <w:rPr>
          <w:rFonts w:ascii="Arial" w:hAnsi="Arial" w:cs="Arial"/>
        </w:rPr>
      </w:pPr>
    </w:p>
    <w:tbl>
      <w:tblPr>
        <w:tblStyle w:val="Tabelacomgrade"/>
        <w:tblW w:w="0" w:type="auto"/>
        <w:tblLook w:val="04A0" w:firstRow="1" w:lastRow="0" w:firstColumn="1" w:lastColumn="0" w:noHBand="0" w:noVBand="1"/>
      </w:tblPr>
      <w:tblGrid>
        <w:gridCol w:w="1876"/>
        <w:gridCol w:w="7752"/>
      </w:tblGrid>
      <w:tr w:rsidR="00005DBC" w:rsidRPr="00552751" w:rsidTr="00005DBC">
        <w:trPr>
          <w:trHeight w:val="188"/>
        </w:trPr>
        <w:tc>
          <w:tcPr>
            <w:tcW w:w="1876" w:type="dxa"/>
          </w:tcPr>
          <w:p w:rsidR="00005DBC" w:rsidRPr="00552751" w:rsidRDefault="00005DBC" w:rsidP="00683A0B">
            <w:pPr>
              <w:jc w:val="center"/>
              <w:rPr>
                <w:sz w:val="16"/>
                <w:szCs w:val="16"/>
              </w:rPr>
            </w:pPr>
            <w:r w:rsidRPr="00552751">
              <w:rPr>
                <w:sz w:val="16"/>
                <w:szCs w:val="16"/>
              </w:rPr>
              <w:t>Setor</w:t>
            </w:r>
          </w:p>
        </w:tc>
        <w:tc>
          <w:tcPr>
            <w:tcW w:w="7752" w:type="dxa"/>
          </w:tcPr>
          <w:p w:rsidR="00005DBC" w:rsidRPr="00DF6675" w:rsidRDefault="00005DBC" w:rsidP="00683A0B">
            <w:pPr>
              <w:rPr>
                <w:color w:val="FF0000"/>
                <w:sz w:val="16"/>
                <w:szCs w:val="16"/>
              </w:rPr>
            </w:pPr>
            <w:r w:rsidRPr="00005DBC">
              <w:rPr>
                <w:sz w:val="16"/>
                <w:szCs w:val="16"/>
              </w:rPr>
              <w:t>SAÚDE</w:t>
            </w:r>
          </w:p>
        </w:tc>
      </w:tr>
      <w:tr w:rsidR="00005DBC" w:rsidRPr="00552751" w:rsidTr="00005DBC">
        <w:trPr>
          <w:trHeight w:val="252"/>
        </w:trPr>
        <w:tc>
          <w:tcPr>
            <w:tcW w:w="1876" w:type="dxa"/>
          </w:tcPr>
          <w:p w:rsidR="00005DBC" w:rsidRPr="00552751" w:rsidRDefault="00005DBC" w:rsidP="00683A0B">
            <w:pPr>
              <w:jc w:val="center"/>
              <w:rPr>
                <w:sz w:val="16"/>
                <w:szCs w:val="16"/>
              </w:rPr>
            </w:pPr>
            <w:r w:rsidRPr="00552751">
              <w:rPr>
                <w:sz w:val="16"/>
                <w:szCs w:val="16"/>
              </w:rPr>
              <w:t>RECURSOS</w:t>
            </w:r>
          </w:p>
        </w:tc>
        <w:tc>
          <w:tcPr>
            <w:tcW w:w="7752" w:type="dxa"/>
          </w:tcPr>
          <w:p w:rsidR="00005DBC" w:rsidRPr="00552751" w:rsidRDefault="00005DBC" w:rsidP="00683A0B">
            <w:pPr>
              <w:rPr>
                <w:sz w:val="16"/>
                <w:szCs w:val="16"/>
              </w:rPr>
            </w:pPr>
            <w:r>
              <w:rPr>
                <w:sz w:val="16"/>
                <w:szCs w:val="16"/>
              </w:rPr>
              <w:t>040 - ASPS</w:t>
            </w:r>
          </w:p>
        </w:tc>
      </w:tr>
      <w:tr w:rsidR="00005DBC" w:rsidRPr="00552751" w:rsidTr="00005DBC">
        <w:trPr>
          <w:trHeight w:val="244"/>
        </w:trPr>
        <w:tc>
          <w:tcPr>
            <w:tcW w:w="1876" w:type="dxa"/>
          </w:tcPr>
          <w:p w:rsidR="00005DBC" w:rsidRPr="00552751" w:rsidRDefault="00005DBC" w:rsidP="00683A0B">
            <w:pPr>
              <w:jc w:val="center"/>
              <w:rPr>
                <w:sz w:val="16"/>
                <w:szCs w:val="16"/>
              </w:rPr>
            </w:pPr>
            <w:r w:rsidRPr="00552751">
              <w:rPr>
                <w:sz w:val="16"/>
                <w:szCs w:val="16"/>
              </w:rPr>
              <w:t>Órgão</w:t>
            </w:r>
          </w:p>
        </w:tc>
        <w:tc>
          <w:tcPr>
            <w:tcW w:w="7752" w:type="dxa"/>
          </w:tcPr>
          <w:p w:rsidR="00005DBC" w:rsidRPr="00552751" w:rsidRDefault="00005DBC" w:rsidP="00683A0B">
            <w:pPr>
              <w:rPr>
                <w:sz w:val="16"/>
                <w:szCs w:val="16"/>
              </w:rPr>
            </w:pPr>
            <w:r>
              <w:rPr>
                <w:sz w:val="16"/>
                <w:szCs w:val="16"/>
              </w:rPr>
              <w:t>07- SEC.MUN. DE SAUDE E ASSISTENCIA SOCIAL</w:t>
            </w:r>
          </w:p>
        </w:tc>
      </w:tr>
      <w:tr w:rsidR="00005DBC" w:rsidRPr="00552751" w:rsidTr="00005DBC">
        <w:trPr>
          <w:trHeight w:val="70"/>
        </w:trPr>
        <w:tc>
          <w:tcPr>
            <w:tcW w:w="1876" w:type="dxa"/>
          </w:tcPr>
          <w:p w:rsidR="00005DBC" w:rsidRPr="00552751" w:rsidRDefault="00005DBC" w:rsidP="00683A0B">
            <w:pPr>
              <w:jc w:val="center"/>
              <w:rPr>
                <w:sz w:val="16"/>
                <w:szCs w:val="16"/>
              </w:rPr>
            </w:pPr>
            <w:r w:rsidRPr="00552751">
              <w:rPr>
                <w:sz w:val="16"/>
                <w:szCs w:val="16"/>
              </w:rPr>
              <w:t>Unidade</w:t>
            </w:r>
          </w:p>
        </w:tc>
        <w:tc>
          <w:tcPr>
            <w:tcW w:w="7752" w:type="dxa"/>
          </w:tcPr>
          <w:p w:rsidR="00005DBC" w:rsidRPr="000166C7" w:rsidRDefault="00005DBC" w:rsidP="00683A0B">
            <w:pPr>
              <w:rPr>
                <w:sz w:val="16"/>
                <w:szCs w:val="16"/>
              </w:rPr>
            </w:pPr>
            <w:r w:rsidRPr="000166C7">
              <w:rPr>
                <w:sz w:val="16"/>
                <w:szCs w:val="16"/>
              </w:rPr>
              <w:t>01-</w:t>
            </w:r>
            <w:r>
              <w:rPr>
                <w:sz w:val="16"/>
                <w:szCs w:val="16"/>
              </w:rPr>
              <w:t xml:space="preserve"> </w:t>
            </w:r>
            <w:r w:rsidRPr="000166C7">
              <w:rPr>
                <w:sz w:val="16"/>
                <w:szCs w:val="16"/>
              </w:rPr>
              <w:t>FUNDO MUNICIPAL DE SAUDE - ASPS</w:t>
            </w:r>
          </w:p>
        </w:tc>
      </w:tr>
      <w:tr w:rsidR="00005DBC" w:rsidRPr="00552751" w:rsidTr="00005DBC">
        <w:trPr>
          <w:trHeight w:val="20"/>
        </w:trPr>
        <w:tc>
          <w:tcPr>
            <w:tcW w:w="1876" w:type="dxa"/>
          </w:tcPr>
          <w:p w:rsidR="00005DBC" w:rsidRPr="00552751" w:rsidRDefault="00005DBC" w:rsidP="00683A0B">
            <w:pPr>
              <w:jc w:val="center"/>
              <w:rPr>
                <w:sz w:val="16"/>
                <w:szCs w:val="16"/>
              </w:rPr>
            </w:pPr>
            <w:r w:rsidRPr="00552751">
              <w:rPr>
                <w:sz w:val="16"/>
                <w:szCs w:val="16"/>
              </w:rPr>
              <w:t>Projeto/Atividade</w:t>
            </w:r>
          </w:p>
        </w:tc>
        <w:tc>
          <w:tcPr>
            <w:tcW w:w="7752" w:type="dxa"/>
          </w:tcPr>
          <w:p w:rsidR="00005DBC" w:rsidRPr="00552751" w:rsidRDefault="00005DBC" w:rsidP="00683A0B">
            <w:pPr>
              <w:rPr>
                <w:sz w:val="16"/>
                <w:szCs w:val="16"/>
              </w:rPr>
            </w:pPr>
            <w:r w:rsidRPr="000166C7">
              <w:rPr>
                <w:sz w:val="16"/>
                <w:szCs w:val="16"/>
              </w:rPr>
              <w:t>2.056</w:t>
            </w:r>
            <w:r>
              <w:rPr>
                <w:sz w:val="16"/>
                <w:szCs w:val="16"/>
              </w:rPr>
              <w:t>-</w:t>
            </w:r>
            <w:r w:rsidRPr="000166C7">
              <w:rPr>
                <w:sz w:val="16"/>
                <w:szCs w:val="16"/>
              </w:rPr>
              <w:t xml:space="preserve"> MANUT. DAS AÇÕES E SERVIÇOS PUBLICOS DE SAUDE    </w:t>
            </w:r>
          </w:p>
        </w:tc>
      </w:tr>
      <w:tr w:rsidR="00005DBC" w:rsidRPr="00552751" w:rsidTr="00005DBC">
        <w:trPr>
          <w:trHeight w:val="20"/>
        </w:trPr>
        <w:tc>
          <w:tcPr>
            <w:tcW w:w="1876" w:type="dxa"/>
          </w:tcPr>
          <w:p w:rsidR="00005DBC" w:rsidRPr="00552751" w:rsidRDefault="00005DBC" w:rsidP="00683A0B">
            <w:pPr>
              <w:jc w:val="center"/>
              <w:rPr>
                <w:sz w:val="16"/>
                <w:szCs w:val="16"/>
              </w:rPr>
            </w:pPr>
            <w:r w:rsidRPr="00552751">
              <w:rPr>
                <w:sz w:val="16"/>
                <w:szCs w:val="16"/>
              </w:rPr>
              <w:t>Elemento de Despesa</w:t>
            </w:r>
          </w:p>
        </w:tc>
        <w:tc>
          <w:tcPr>
            <w:tcW w:w="7752" w:type="dxa"/>
          </w:tcPr>
          <w:p w:rsidR="00005DBC" w:rsidRPr="00552751" w:rsidRDefault="00005DBC" w:rsidP="00683A0B">
            <w:pPr>
              <w:rPr>
                <w:sz w:val="16"/>
                <w:szCs w:val="16"/>
              </w:rPr>
            </w:pPr>
            <w:r>
              <w:rPr>
                <w:sz w:val="16"/>
                <w:szCs w:val="16"/>
              </w:rPr>
              <w:t>3.3.90.39- OUTROS SERIÇOS DE TERCEIROS –PESSOA JURIDICA (394)</w:t>
            </w:r>
          </w:p>
        </w:tc>
      </w:tr>
      <w:tr w:rsidR="00005DBC" w:rsidRPr="00552751" w:rsidTr="00005DBC">
        <w:trPr>
          <w:trHeight w:val="340"/>
        </w:trPr>
        <w:tc>
          <w:tcPr>
            <w:tcW w:w="1876" w:type="dxa"/>
          </w:tcPr>
          <w:p w:rsidR="00005DBC" w:rsidRPr="00552751" w:rsidRDefault="00005DBC" w:rsidP="00683A0B">
            <w:pPr>
              <w:jc w:val="center"/>
              <w:rPr>
                <w:sz w:val="16"/>
                <w:szCs w:val="16"/>
              </w:rPr>
            </w:pPr>
            <w:r>
              <w:rPr>
                <w:sz w:val="16"/>
                <w:szCs w:val="16"/>
              </w:rPr>
              <w:t>SUB-ELEMENTO</w:t>
            </w:r>
          </w:p>
        </w:tc>
        <w:tc>
          <w:tcPr>
            <w:tcW w:w="7752" w:type="dxa"/>
          </w:tcPr>
          <w:p w:rsidR="00005DBC" w:rsidRPr="00552751" w:rsidRDefault="00005DBC" w:rsidP="00683A0B">
            <w:pPr>
              <w:rPr>
                <w:sz w:val="16"/>
                <w:szCs w:val="16"/>
              </w:rPr>
            </w:pPr>
            <w:r>
              <w:rPr>
                <w:sz w:val="16"/>
                <w:szCs w:val="16"/>
              </w:rPr>
              <w:t>3.3.90.39.50- SERVIÇOS MEDICO-HOSPITALAR, ODONTOLOGICOS E LABORATORIAIS (4344)</w:t>
            </w:r>
          </w:p>
        </w:tc>
      </w:tr>
    </w:tbl>
    <w:p w:rsidR="00005DBC" w:rsidRDefault="00005DBC" w:rsidP="00B46510">
      <w:pPr>
        <w:autoSpaceDE w:val="0"/>
        <w:autoSpaceDN w:val="0"/>
        <w:adjustRightInd w:val="0"/>
        <w:ind w:right="-1"/>
        <w:jc w:val="both"/>
        <w:rPr>
          <w:rFonts w:ascii="Arial" w:hAnsi="Arial" w:cs="Arial"/>
        </w:rPr>
      </w:pPr>
    </w:p>
    <w:p w:rsidR="00005DBC" w:rsidRDefault="00005DBC" w:rsidP="00B46510">
      <w:pPr>
        <w:autoSpaceDE w:val="0"/>
        <w:autoSpaceDN w:val="0"/>
        <w:adjustRightInd w:val="0"/>
        <w:ind w:right="-1"/>
        <w:jc w:val="both"/>
        <w:rPr>
          <w:rFonts w:ascii="Arial" w:hAnsi="Arial" w:cs="Arial"/>
        </w:rPr>
      </w:pPr>
    </w:p>
    <w:p w:rsidR="00B53912" w:rsidRPr="000D38AE" w:rsidRDefault="00B53912" w:rsidP="00B46510">
      <w:pPr>
        <w:autoSpaceDE w:val="0"/>
        <w:autoSpaceDN w:val="0"/>
        <w:adjustRightInd w:val="0"/>
        <w:ind w:right="-1"/>
        <w:jc w:val="both"/>
        <w:rPr>
          <w:rFonts w:ascii="Arial" w:hAnsi="Arial" w:cs="Arial"/>
          <w:color w:val="000000" w:themeColor="text1"/>
        </w:rPr>
      </w:pPr>
      <w:r w:rsidRPr="000D38AE">
        <w:rPr>
          <w:rFonts w:ascii="Arial" w:hAnsi="Arial" w:cs="Arial"/>
          <w:b/>
          <w:color w:val="000000" w:themeColor="text1"/>
          <w:u w:val="single"/>
        </w:rPr>
        <w:t>20 –DAS PENALIDADES</w:t>
      </w:r>
      <w:r w:rsidRPr="000D38AE">
        <w:rPr>
          <w:rFonts w:ascii="Arial" w:hAnsi="Arial" w:cs="Arial"/>
          <w:b/>
          <w:color w:val="000000" w:themeColor="text1"/>
        </w:rPr>
        <w:t>:</w:t>
      </w:r>
    </w:p>
    <w:p w:rsidR="00B53912" w:rsidRPr="000D38AE" w:rsidRDefault="00B53912" w:rsidP="00B46510">
      <w:pPr>
        <w:autoSpaceDE w:val="0"/>
        <w:autoSpaceDN w:val="0"/>
        <w:adjustRightInd w:val="0"/>
        <w:ind w:right="-1"/>
        <w:jc w:val="both"/>
        <w:rPr>
          <w:rFonts w:ascii="Arial" w:hAnsi="Arial" w:cs="Arial"/>
          <w:color w:val="000000" w:themeColor="text1"/>
        </w:rPr>
      </w:pPr>
    </w:p>
    <w:p w:rsidR="00B53912" w:rsidRPr="000D38AE" w:rsidRDefault="00B53912" w:rsidP="00B46510">
      <w:pPr>
        <w:autoSpaceDE w:val="0"/>
        <w:autoSpaceDN w:val="0"/>
        <w:adjustRightInd w:val="0"/>
        <w:jc w:val="both"/>
        <w:rPr>
          <w:rFonts w:ascii="Arial" w:hAnsi="Arial" w:cs="Arial"/>
          <w:color w:val="000000" w:themeColor="text1"/>
        </w:rPr>
      </w:pPr>
      <w:r w:rsidRPr="000D38AE">
        <w:rPr>
          <w:rFonts w:ascii="Arial" w:hAnsi="Arial" w:cs="Arial"/>
          <w:b/>
          <w:color w:val="000000" w:themeColor="text1"/>
          <w:u w:val="single"/>
        </w:rPr>
        <w:t>20.1</w:t>
      </w:r>
      <w:r w:rsidRPr="000D38AE">
        <w:rPr>
          <w:rFonts w:ascii="Arial" w:hAnsi="Arial" w:cs="Arial"/>
          <w:b/>
          <w:color w:val="000000" w:themeColor="text1"/>
        </w:rPr>
        <w:t xml:space="preserve"> –</w:t>
      </w:r>
      <w:r w:rsidRPr="000D38AE">
        <w:rPr>
          <w:rFonts w:ascii="Arial" w:hAnsi="Arial" w:cs="Arial"/>
          <w:color w:val="000000" w:themeColor="text1"/>
        </w:rPr>
        <w:t xml:space="preserve"> Pelo inadimplemento das obrigações, seja na condição de participante do Pregão ou de contratada, as Licitantes, conforme a infração, estarão sujeitas à seguintes penalidades:</w:t>
      </w:r>
    </w:p>
    <w:p w:rsidR="00B53912" w:rsidRPr="000D38AE" w:rsidRDefault="00B53912" w:rsidP="00B46510">
      <w:pPr>
        <w:autoSpaceDE w:val="0"/>
        <w:autoSpaceDN w:val="0"/>
        <w:adjustRightInd w:val="0"/>
        <w:jc w:val="both"/>
        <w:rPr>
          <w:rFonts w:ascii="Arial" w:hAnsi="Arial" w:cs="Arial"/>
          <w:color w:val="000000" w:themeColor="text1"/>
        </w:rPr>
      </w:pPr>
    </w:p>
    <w:p w:rsidR="00B53912" w:rsidRPr="000D38AE" w:rsidRDefault="00B53912" w:rsidP="00B46510">
      <w:pPr>
        <w:autoSpaceDE w:val="0"/>
        <w:autoSpaceDN w:val="0"/>
        <w:adjustRightInd w:val="0"/>
        <w:jc w:val="both"/>
        <w:rPr>
          <w:rFonts w:ascii="Arial" w:hAnsi="Arial" w:cs="Arial"/>
          <w:color w:val="000000" w:themeColor="text1"/>
        </w:rPr>
      </w:pPr>
      <w:r w:rsidRPr="000D38AE">
        <w:rPr>
          <w:rFonts w:ascii="Arial" w:hAnsi="Arial" w:cs="Arial"/>
          <w:b/>
          <w:color w:val="000000" w:themeColor="text1"/>
        </w:rPr>
        <w:lastRenderedPageBreak/>
        <w:t>a)</w:t>
      </w:r>
      <w:r w:rsidRPr="000D38AE">
        <w:rPr>
          <w:rFonts w:ascii="Arial" w:hAnsi="Arial" w:cs="Arial"/>
          <w:color w:val="000000" w:themeColor="text1"/>
        </w:rPr>
        <w:t xml:space="preserve"> deixar de apresentar a documentação exigida na Licitação: </w:t>
      </w:r>
      <w:r w:rsidRPr="000D38AE">
        <w:rPr>
          <w:rFonts w:ascii="Arial" w:hAnsi="Arial" w:cs="Arial"/>
          <w:i/>
          <w:color w:val="000000" w:themeColor="text1"/>
        </w:rPr>
        <w:t>suspensão do direito de licitar e contratar com a Administração pelo prazo de 02 (dois) anos e multa de até 10% (dez por cento) sobre o valor estimado da contratação;</w:t>
      </w:r>
    </w:p>
    <w:p w:rsidR="00B53912" w:rsidRPr="000D38AE" w:rsidRDefault="00B53912" w:rsidP="00B46510">
      <w:pPr>
        <w:autoSpaceDE w:val="0"/>
        <w:autoSpaceDN w:val="0"/>
        <w:adjustRightInd w:val="0"/>
        <w:jc w:val="both"/>
        <w:rPr>
          <w:rFonts w:ascii="Arial" w:hAnsi="Arial" w:cs="Arial"/>
          <w:color w:val="000000" w:themeColor="text1"/>
        </w:rPr>
      </w:pPr>
    </w:p>
    <w:p w:rsidR="00B53912" w:rsidRPr="000D38AE" w:rsidRDefault="00B53912" w:rsidP="00B46510">
      <w:pPr>
        <w:jc w:val="both"/>
        <w:rPr>
          <w:rFonts w:ascii="Arial" w:hAnsi="Arial" w:cs="Arial"/>
          <w:i/>
          <w:color w:val="000000" w:themeColor="text1"/>
        </w:rPr>
      </w:pPr>
      <w:r w:rsidRPr="000D38AE">
        <w:rPr>
          <w:rFonts w:ascii="Arial" w:hAnsi="Arial" w:cs="Arial"/>
          <w:b/>
          <w:color w:val="000000" w:themeColor="text1"/>
        </w:rPr>
        <w:t xml:space="preserve">b) </w:t>
      </w:r>
      <w:r w:rsidRPr="000D38AE">
        <w:rPr>
          <w:rFonts w:ascii="Arial" w:hAnsi="Arial" w:cs="Arial"/>
          <w:color w:val="000000" w:themeColor="text1"/>
        </w:rPr>
        <w:t xml:space="preserve">manter comportamento inadequado durante o pregão: </w:t>
      </w:r>
      <w:r w:rsidRPr="000D38AE">
        <w:rPr>
          <w:rFonts w:ascii="Arial" w:hAnsi="Arial" w:cs="Arial"/>
          <w:i/>
          <w:color w:val="000000" w:themeColor="text1"/>
        </w:rPr>
        <w:t xml:space="preserve">afastamento do certame e suspensão do direito de licitar e contratar com a Administração pelo prazo de 02 (dois) anos; </w:t>
      </w:r>
    </w:p>
    <w:p w:rsidR="00B53912" w:rsidRPr="000D38AE" w:rsidRDefault="00B53912" w:rsidP="00B46510">
      <w:pPr>
        <w:jc w:val="both"/>
        <w:rPr>
          <w:rFonts w:ascii="Arial" w:hAnsi="Arial" w:cs="Arial"/>
          <w:b/>
          <w:color w:val="000000" w:themeColor="text1"/>
        </w:rPr>
      </w:pPr>
    </w:p>
    <w:p w:rsidR="00B53912" w:rsidRPr="000D38AE" w:rsidRDefault="00B53912" w:rsidP="00B46510">
      <w:pPr>
        <w:jc w:val="both"/>
        <w:rPr>
          <w:rFonts w:ascii="Arial" w:hAnsi="Arial" w:cs="Arial"/>
          <w:i/>
          <w:color w:val="000000" w:themeColor="text1"/>
        </w:rPr>
      </w:pPr>
      <w:r w:rsidRPr="000D38AE">
        <w:rPr>
          <w:rFonts w:ascii="Arial" w:hAnsi="Arial" w:cs="Arial"/>
          <w:b/>
          <w:color w:val="000000" w:themeColor="text1"/>
        </w:rPr>
        <w:t xml:space="preserve">c) </w:t>
      </w:r>
      <w:r w:rsidRPr="000D38AE">
        <w:rPr>
          <w:rFonts w:ascii="Arial" w:hAnsi="Arial" w:cs="Arial"/>
          <w:color w:val="000000" w:themeColor="text1"/>
        </w:rPr>
        <w:t xml:space="preserve">deixar de manter a proposta (recusa injustificada para contratar): </w:t>
      </w:r>
      <w:r w:rsidRPr="000D38AE">
        <w:rPr>
          <w:rFonts w:ascii="Arial" w:hAnsi="Arial" w:cs="Arial"/>
          <w:i/>
          <w:color w:val="000000" w:themeColor="text1"/>
        </w:rPr>
        <w:t>suspensão do direito de licitar e contratar com a Administração pelo prazo de 05 (cinco) anos e multa de até 10% (dez por cento) sobre o valor estimado da contratação;</w:t>
      </w:r>
    </w:p>
    <w:p w:rsidR="00B53912" w:rsidRPr="000D38AE" w:rsidRDefault="00B53912" w:rsidP="00B46510">
      <w:pPr>
        <w:jc w:val="both"/>
        <w:rPr>
          <w:rFonts w:ascii="Arial" w:hAnsi="Arial" w:cs="Arial"/>
          <w:b/>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rPr>
        <w:t xml:space="preserve">d) </w:t>
      </w:r>
      <w:r w:rsidRPr="000D38AE">
        <w:rPr>
          <w:rFonts w:ascii="Arial" w:hAnsi="Arial" w:cs="Arial"/>
          <w:color w:val="000000" w:themeColor="text1"/>
        </w:rPr>
        <w:t xml:space="preserve">executar o contrato com irregularidades, passíveis de correção durante a execução e sem prejuízo ao resultado: </w:t>
      </w:r>
      <w:r w:rsidRPr="000D38AE">
        <w:rPr>
          <w:rFonts w:ascii="Arial" w:hAnsi="Arial" w:cs="Arial"/>
          <w:i/>
          <w:color w:val="000000" w:themeColor="text1"/>
        </w:rPr>
        <w:t>advertência;</w:t>
      </w:r>
    </w:p>
    <w:p w:rsidR="00B53912" w:rsidRPr="000D38AE" w:rsidRDefault="00B53912" w:rsidP="00B46510">
      <w:pPr>
        <w:jc w:val="both"/>
        <w:rPr>
          <w:rFonts w:ascii="Arial" w:hAnsi="Arial" w:cs="Arial"/>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rPr>
        <w:t>e)</w:t>
      </w:r>
      <w:r w:rsidRPr="000D38AE">
        <w:rPr>
          <w:rFonts w:ascii="Arial" w:hAnsi="Arial" w:cs="Arial"/>
          <w:color w:val="000000" w:themeColor="text1"/>
        </w:rPr>
        <w:t xml:space="preserve"> executar o contrato com atraso injustificado: </w:t>
      </w:r>
      <w:r w:rsidRPr="000D38AE">
        <w:rPr>
          <w:rFonts w:ascii="Arial" w:hAnsi="Arial" w:cs="Arial"/>
          <w:i/>
          <w:color w:val="000000" w:themeColor="text1"/>
        </w:rPr>
        <w:t>multa diária de 0,5% (meio por cento) sobre o valor atualizado do contrato;</w:t>
      </w:r>
    </w:p>
    <w:p w:rsidR="00B53912" w:rsidRPr="000D38AE" w:rsidRDefault="00B53912" w:rsidP="00B46510">
      <w:pPr>
        <w:jc w:val="both"/>
        <w:rPr>
          <w:rFonts w:ascii="Arial" w:hAnsi="Arial" w:cs="Arial"/>
          <w:color w:val="000000" w:themeColor="text1"/>
        </w:rPr>
      </w:pPr>
    </w:p>
    <w:p w:rsidR="00B53912" w:rsidRPr="000D38AE" w:rsidRDefault="00B53912" w:rsidP="00B46510">
      <w:pPr>
        <w:jc w:val="both"/>
        <w:rPr>
          <w:rFonts w:ascii="Arial" w:hAnsi="Arial" w:cs="Arial"/>
          <w:i/>
          <w:color w:val="000000" w:themeColor="text1"/>
        </w:rPr>
      </w:pPr>
      <w:r w:rsidRPr="000D38AE">
        <w:rPr>
          <w:rFonts w:ascii="Arial" w:hAnsi="Arial" w:cs="Arial"/>
          <w:b/>
          <w:color w:val="000000" w:themeColor="text1"/>
        </w:rPr>
        <w:t xml:space="preserve">f) </w:t>
      </w:r>
      <w:r w:rsidRPr="000D38AE">
        <w:rPr>
          <w:rFonts w:ascii="Arial" w:hAnsi="Arial" w:cs="Arial"/>
          <w:color w:val="000000" w:themeColor="text1"/>
        </w:rPr>
        <w:t xml:space="preserve">inexecução parcial do contrato: </w:t>
      </w:r>
      <w:r w:rsidRPr="000D38AE">
        <w:rPr>
          <w:rFonts w:ascii="Arial" w:hAnsi="Arial" w:cs="Arial"/>
          <w:i/>
          <w:color w:val="000000" w:themeColor="text1"/>
        </w:rPr>
        <w:t>suspensão do direito de licitar e contratar com a Administração pelo prazo de 03 (três) anos e multa de até 8% (oito por cento) sobre o valor correspondente ao montante não adimplido do contrato;</w:t>
      </w:r>
    </w:p>
    <w:p w:rsidR="00B53912" w:rsidRPr="000D38AE" w:rsidRDefault="00B53912" w:rsidP="00B46510">
      <w:pPr>
        <w:jc w:val="both"/>
        <w:rPr>
          <w:rFonts w:ascii="Arial" w:hAnsi="Arial" w:cs="Arial"/>
          <w:b/>
          <w:color w:val="000000" w:themeColor="text1"/>
        </w:rPr>
      </w:pPr>
    </w:p>
    <w:p w:rsidR="00B53912" w:rsidRPr="000D38AE" w:rsidRDefault="00B53912" w:rsidP="00B46510">
      <w:pPr>
        <w:jc w:val="both"/>
        <w:rPr>
          <w:rFonts w:ascii="Arial" w:hAnsi="Arial" w:cs="Arial"/>
          <w:i/>
          <w:color w:val="000000" w:themeColor="text1"/>
        </w:rPr>
      </w:pPr>
      <w:r w:rsidRPr="000D38AE">
        <w:rPr>
          <w:rFonts w:ascii="Arial" w:hAnsi="Arial" w:cs="Arial"/>
          <w:b/>
          <w:color w:val="000000" w:themeColor="text1"/>
        </w:rPr>
        <w:t>g)</w:t>
      </w:r>
      <w:r w:rsidRPr="000D38AE">
        <w:rPr>
          <w:rFonts w:ascii="Arial" w:hAnsi="Arial" w:cs="Arial"/>
          <w:color w:val="000000" w:themeColor="text1"/>
        </w:rPr>
        <w:t xml:space="preserve"> inexecução total do contrato: </w:t>
      </w:r>
      <w:r w:rsidRPr="000D38AE">
        <w:rPr>
          <w:rFonts w:ascii="Arial" w:hAnsi="Arial" w:cs="Arial"/>
          <w:i/>
          <w:color w:val="000000" w:themeColor="text1"/>
        </w:rPr>
        <w:t>suspensão do direito de licitar e contratar com a Administração pelo prazo de 05 (cinco) anos e multa de até 10% (dez por cento) sobre o valor atualizado do contrato;</w:t>
      </w:r>
    </w:p>
    <w:p w:rsidR="00B53912" w:rsidRPr="000D38AE" w:rsidRDefault="00B53912" w:rsidP="00B46510">
      <w:pPr>
        <w:jc w:val="both"/>
        <w:rPr>
          <w:rFonts w:ascii="Arial" w:hAnsi="Arial" w:cs="Arial"/>
          <w:b/>
          <w:color w:val="000000" w:themeColor="text1"/>
        </w:rPr>
      </w:pPr>
    </w:p>
    <w:p w:rsidR="00B53912" w:rsidRPr="000D38AE" w:rsidRDefault="00B53912" w:rsidP="00B46510">
      <w:pPr>
        <w:jc w:val="both"/>
        <w:rPr>
          <w:rFonts w:ascii="Arial" w:hAnsi="Arial" w:cs="Arial"/>
          <w:i/>
          <w:color w:val="000000" w:themeColor="text1"/>
        </w:rPr>
      </w:pPr>
      <w:r w:rsidRPr="000D38AE">
        <w:rPr>
          <w:rFonts w:ascii="Arial" w:hAnsi="Arial" w:cs="Arial"/>
          <w:b/>
          <w:color w:val="000000" w:themeColor="text1"/>
        </w:rPr>
        <w:t>h)</w:t>
      </w:r>
      <w:r w:rsidRPr="000D38AE">
        <w:rPr>
          <w:rFonts w:ascii="Arial" w:hAnsi="Arial" w:cs="Arial"/>
          <w:color w:val="000000" w:themeColor="text1"/>
        </w:rPr>
        <w:t xml:space="preserve"> causar prejuízo material resultante diretamente de execução contratual: d</w:t>
      </w:r>
      <w:r w:rsidRPr="000D38AE">
        <w:rPr>
          <w:rFonts w:ascii="Arial" w:hAnsi="Arial" w:cs="Arial"/>
          <w:i/>
          <w:color w:val="000000" w:themeColor="text1"/>
        </w:rPr>
        <w:t>eclaração de inidoneidade cumulada com a suspensão do direito de licitar e contratar com a Administração Pública pelo prazo de 05 (cinco) anos e multa de até 10% (dez por cento) sobre o valor atualizado do contrato.</w:t>
      </w:r>
    </w:p>
    <w:p w:rsidR="00B53912" w:rsidRPr="000D38AE" w:rsidRDefault="00B53912" w:rsidP="00B46510">
      <w:pPr>
        <w:jc w:val="both"/>
        <w:rPr>
          <w:rFonts w:ascii="Arial" w:hAnsi="Arial" w:cs="Arial"/>
          <w:b/>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20.2</w:t>
      </w:r>
      <w:r w:rsidRPr="000D38AE">
        <w:rPr>
          <w:rFonts w:ascii="Arial" w:hAnsi="Arial" w:cs="Arial"/>
          <w:b/>
          <w:color w:val="000000" w:themeColor="text1"/>
        </w:rPr>
        <w:t xml:space="preserve"> - </w:t>
      </w:r>
      <w:r w:rsidRPr="000D38AE">
        <w:rPr>
          <w:rFonts w:ascii="Arial" w:hAnsi="Arial" w:cs="Arial"/>
          <w:color w:val="000000" w:themeColor="text1"/>
        </w:rPr>
        <w:t>As penalidades serão registradas no cadastro da contratada, quando for o caso.</w:t>
      </w:r>
    </w:p>
    <w:p w:rsidR="00B53912" w:rsidRPr="000D38AE" w:rsidRDefault="00B53912" w:rsidP="00B46510">
      <w:pPr>
        <w:jc w:val="both"/>
        <w:rPr>
          <w:rFonts w:ascii="Arial" w:hAnsi="Arial" w:cs="Arial"/>
          <w:b/>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20.3</w:t>
      </w:r>
      <w:r w:rsidRPr="000D38AE">
        <w:rPr>
          <w:rFonts w:ascii="Arial" w:hAnsi="Arial" w:cs="Arial"/>
          <w:b/>
          <w:color w:val="000000" w:themeColor="text1"/>
        </w:rPr>
        <w:t xml:space="preserve"> -</w:t>
      </w:r>
      <w:r w:rsidRPr="000D38AE">
        <w:rPr>
          <w:rFonts w:ascii="Arial" w:hAnsi="Arial" w:cs="Arial"/>
          <w:color w:val="000000" w:themeColor="text1"/>
        </w:rPr>
        <w:t xml:space="preserve"> Nenhum pagamento será efetuado pela Administração enquanto pendente de liquidação qualquer obrigação financeira que for imposta a contratada em virtude de penalidade ou inadimplência contratual.</w:t>
      </w:r>
    </w:p>
    <w:p w:rsidR="00B53912" w:rsidRPr="000D38AE" w:rsidRDefault="00B53912" w:rsidP="00B46510">
      <w:pPr>
        <w:jc w:val="both"/>
        <w:rPr>
          <w:rFonts w:ascii="Arial" w:hAnsi="Arial" w:cs="Arial"/>
          <w:color w:val="000000" w:themeColor="text1"/>
        </w:rPr>
      </w:pPr>
    </w:p>
    <w:p w:rsidR="00B53912" w:rsidRPr="000D38AE" w:rsidRDefault="00B53912" w:rsidP="00B46510">
      <w:pPr>
        <w:jc w:val="both"/>
        <w:rPr>
          <w:rFonts w:ascii="Arial" w:hAnsi="Arial" w:cs="Arial"/>
          <w:color w:val="000000" w:themeColor="text1"/>
        </w:rPr>
      </w:pPr>
    </w:p>
    <w:p w:rsidR="00B53912" w:rsidRPr="000D38AE" w:rsidRDefault="00B53912" w:rsidP="00B46510">
      <w:pPr>
        <w:jc w:val="both"/>
        <w:rPr>
          <w:rFonts w:ascii="Arial" w:hAnsi="Arial" w:cs="Arial"/>
          <w:b/>
          <w:color w:val="000000" w:themeColor="text1"/>
        </w:rPr>
      </w:pPr>
      <w:r w:rsidRPr="000D38AE">
        <w:rPr>
          <w:rFonts w:ascii="Arial" w:hAnsi="Arial" w:cs="Arial"/>
          <w:b/>
          <w:color w:val="000000" w:themeColor="text1"/>
          <w:u w:val="single"/>
        </w:rPr>
        <w:t>21 –DAS DISPOSIÇÕES GERAIS</w:t>
      </w:r>
      <w:r w:rsidRPr="000D38AE">
        <w:rPr>
          <w:rFonts w:ascii="Arial" w:hAnsi="Arial" w:cs="Arial"/>
          <w:b/>
          <w:color w:val="000000" w:themeColor="text1"/>
        </w:rPr>
        <w:t>:</w:t>
      </w:r>
    </w:p>
    <w:p w:rsidR="00B53912" w:rsidRPr="000D38AE" w:rsidRDefault="00B53912" w:rsidP="00B46510">
      <w:pPr>
        <w:jc w:val="both"/>
        <w:rPr>
          <w:rFonts w:ascii="Arial" w:hAnsi="Arial" w:cs="Arial"/>
          <w:b/>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21.1</w:t>
      </w:r>
      <w:r w:rsidRPr="000D38AE">
        <w:rPr>
          <w:rFonts w:ascii="Arial" w:hAnsi="Arial" w:cs="Arial"/>
          <w:b/>
          <w:color w:val="000000" w:themeColor="text1"/>
        </w:rPr>
        <w:t xml:space="preserve"> –</w:t>
      </w:r>
      <w:r w:rsidRPr="000D38AE">
        <w:rPr>
          <w:rFonts w:ascii="Arial" w:hAnsi="Arial" w:cs="Arial"/>
          <w:color w:val="000000" w:themeColor="text1"/>
        </w:rPr>
        <w:t xml:space="preserve"> Os interessados poderão obter informações complementares e esclarecimentos sobre a licitação na Prefeitura Municipal, no endereço Rua </w:t>
      </w:r>
      <w:proofErr w:type="spellStart"/>
      <w:r w:rsidRPr="000D38AE">
        <w:rPr>
          <w:rFonts w:ascii="Arial" w:hAnsi="Arial" w:cs="Arial"/>
          <w:color w:val="000000" w:themeColor="text1"/>
        </w:rPr>
        <w:t>E</w:t>
      </w:r>
      <w:r w:rsidR="001D436D">
        <w:rPr>
          <w:rFonts w:ascii="Arial" w:hAnsi="Arial" w:cs="Arial"/>
          <w:color w:val="000000" w:themeColor="text1"/>
        </w:rPr>
        <w:t>rvino</w:t>
      </w:r>
      <w:proofErr w:type="spellEnd"/>
      <w:r w:rsidR="00473BA9">
        <w:rPr>
          <w:rFonts w:ascii="Arial" w:hAnsi="Arial" w:cs="Arial"/>
          <w:color w:val="000000" w:themeColor="text1"/>
        </w:rPr>
        <w:t xml:space="preserve"> </w:t>
      </w:r>
      <w:proofErr w:type="spellStart"/>
      <w:r w:rsidR="00473BA9">
        <w:rPr>
          <w:rFonts w:ascii="Arial" w:hAnsi="Arial" w:cs="Arial"/>
          <w:color w:val="000000" w:themeColor="text1"/>
        </w:rPr>
        <w:t>Petry</w:t>
      </w:r>
      <w:proofErr w:type="spellEnd"/>
      <w:r w:rsidR="00473BA9">
        <w:rPr>
          <w:rFonts w:ascii="Arial" w:hAnsi="Arial" w:cs="Arial"/>
          <w:color w:val="000000" w:themeColor="text1"/>
        </w:rPr>
        <w:t xml:space="preserve"> Nº</w:t>
      </w:r>
      <w:r w:rsidR="001D436D">
        <w:rPr>
          <w:rFonts w:ascii="Arial" w:hAnsi="Arial" w:cs="Arial"/>
          <w:color w:val="000000" w:themeColor="text1"/>
        </w:rPr>
        <w:t>100, ou pelo fone (</w:t>
      </w:r>
      <w:r w:rsidRPr="000D38AE">
        <w:rPr>
          <w:rFonts w:ascii="Arial" w:hAnsi="Arial" w:cs="Arial"/>
          <w:color w:val="000000" w:themeColor="text1"/>
        </w:rPr>
        <w:t>54.3392.1082), de Segunda a Sexta-feira, das 07</w:t>
      </w:r>
      <w:r w:rsidR="007C2995" w:rsidRPr="000D38AE">
        <w:rPr>
          <w:rFonts w:ascii="Arial" w:hAnsi="Arial" w:cs="Arial"/>
          <w:color w:val="000000" w:themeColor="text1"/>
        </w:rPr>
        <w:t>:</w:t>
      </w:r>
      <w:r w:rsidRPr="000D38AE">
        <w:rPr>
          <w:rFonts w:ascii="Arial" w:hAnsi="Arial" w:cs="Arial"/>
          <w:color w:val="000000" w:themeColor="text1"/>
        </w:rPr>
        <w:t>30</w:t>
      </w:r>
      <w:r w:rsidR="007C2995" w:rsidRPr="000D38AE">
        <w:rPr>
          <w:rFonts w:ascii="Arial" w:hAnsi="Arial" w:cs="Arial"/>
          <w:color w:val="000000" w:themeColor="text1"/>
        </w:rPr>
        <w:t>h</w:t>
      </w:r>
      <w:r w:rsidRPr="000D38AE">
        <w:rPr>
          <w:rFonts w:ascii="Arial" w:hAnsi="Arial" w:cs="Arial"/>
          <w:color w:val="000000" w:themeColor="text1"/>
        </w:rPr>
        <w:t xml:space="preserve"> às </w:t>
      </w:r>
      <w:r w:rsidR="001D436D">
        <w:rPr>
          <w:rFonts w:ascii="Arial" w:hAnsi="Arial" w:cs="Arial"/>
          <w:color w:val="000000" w:themeColor="text1"/>
        </w:rPr>
        <w:t xml:space="preserve">11:30h e das </w:t>
      </w:r>
      <w:r w:rsidRPr="000D38AE">
        <w:rPr>
          <w:rFonts w:ascii="Arial" w:hAnsi="Arial" w:cs="Arial"/>
          <w:color w:val="000000" w:themeColor="text1"/>
        </w:rPr>
        <w:t>13</w:t>
      </w:r>
      <w:r w:rsidR="001A5BA6" w:rsidRPr="000D38AE">
        <w:rPr>
          <w:rFonts w:ascii="Arial" w:hAnsi="Arial" w:cs="Arial"/>
          <w:color w:val="000000" w:themeColor="text1"/>
        </w:rPr>
        <w:t>:</w:t>
      </w:r>
      <w:r w:rsidR="00F9637C">
        <w:rPr>
          <w:rFonts w:ascii="Arial" w:hAnsi="Arial" w:cs="Arial"/>
          <w:color w:val="000000" w:themeColor="text1"/>
        </w:rPr>
        <w:t>00</w:t>
      </w:r>
      <w:r w:rsidRPr="000D38AE">
        <w:rPr>
          <w:rFonts w:ascii="Arial" w:hAnsi="Arial" w:cs="Arial"/>
          <w:color w:val="000000" w:themeColor="text1"/>
        </w:rPr>
        <w:t>h</w:t>
      </w:r>
      <w:r w:rsidR="001D436D">
        <w:rPr>
          <w:rFonts w:ascii="Arial" w:hAnsi="Arial" w:cs="Arial"/>
          <w:color w:val="000000" w:themeColor="text1"/>
        </w:rPr>
        <w:t xml:space="preserve"> as 17:</w:t>
      </w:r>
      <w:r w:rsidR="00F9637C">
        <w:rPr>
          <w:rFonts w:ascii="Arial" w:hAnsi="Arial" w:cs="Arial"/>
          <w:color w:val="000000" w:themeColor="text1"/>
        </w:rPr>
        <w:t>00</w:t>
      </w:r>
      <w:r w:rsidR="001D436D">
        <w:rPr>
          <w:rFonts w:ascii="Arial" w:hAnsi="Arial" w:cs="Arial"/>
          <w:color w:val="000000" w:themeColor="text1"/>
        </w:rPr>
        <w:t>h</w:t>
      </w:r>
      <w:r w:rsidRPr="000D38AE">
        <w:rPr>
          <w:rFonts w:ascii="Arial" w:hAnsi="Arial" w:cs="Arial"/>
          <w:color w:val="000000" w:themeColor="text1"/>
        </w:rPr>
        <w:t>.</w:t>
      </w:r>
    </w:p>
    <w:p w:rsidR="00B53912" w:rsidRPr="000D38AE" w:rsidRDefault="00B53912" w:rsidP="00B46510">
      <w:pPr>
        <w:jc w:val="both"/>
        <w:rPr>
          <w:rFonts w:ascii="Arial" w:hAnsi="Arial" w:cs="Arial"/>
          <w:color w:val="000000" w:themeColor="text1"/>
        </w:rPr>
      </w:pPr>
    </w:p>
    <w:p w:rsidR="00B53912" w:rsidRDefault="00B53912" w:rsidP="00B46510">
      <w:pPr>
        <w:jc w:val="both"/>
        <w:rPr>
          <w:rFonts w:ascii="Arial" w:hAnsi="Arial" w:cs="Arial"/>
          <w:color w:val="000000" w:themeColor="text1"/>
        </w:rPr>
      </w:pPr>
      <w:r w:rsidRPr="00E81B7E">
        <w:rPr>
          <w:rFonts w:ascii="Arial" w:hAnsi="Arial" w:cs="Arial"/>
          <w:b/>
          <w:color w:val="000000" w:themeColor="text1"/>
          <w:u w:val="single"/>
        </w:rPr>
        <w:t>21.2</w:t>
      </w:r>
      <w:r w:rsidRPr="00E81B7E">
        <w:rPr>
          <w:rFonts w:ascii="Arial" w:hAnsi="Arial" w:cs="Arial"/>
          <w:b/>
          <w:color w:val="000000" w:themeColor="text1"/>
        </w:rPr>
        <w:t xml:space="preserve"> –</w:t>
      </w:r>
      <w:r w:rsidRPr="00E81B7E">
        <w:rPr>
          <w:rFonts w:ascii="Arial" w:hAnsi="Arial" w:cs="Arial"/>
          <w:color w:val="000000" w:themeColor="text1"/>
        </w:rPr>
        <w:t xml:space="preserve"> Os questionamentos recebidos e as respectivas respostas com relação ao presente Pregão, encontrar-se-ão à disposição de todos os interessados, no Município, no Setor de Licitações.</w:t>
      </w:r>
    </w:p>
    <w:p w:rsidR="00E81B7E" w:rsidRPr="00E81B7E" w:rsidRDefault="00E81B7E" w:rsidP="00B46510">
      <w:pPr>
        <w:jc w:val="both"/>
        <w:rPr>
          <w:rFonts w:ascii="Arial" w:hAnsi="Arial" w:cs="Arial"/>
          <w:color w:val="000000" w:themeColor="text1"/>
        </w:rPr>
      </w:pPr>
    </w:p>
    <w:p w:rsidR="00E81B7E" w:rsidRPr="00E81B7E" w:rsidRDefault="00E81B7E" w:rsidP="00E81B7E">
      <w:pPr>
        <w:pStyle w:val="Default"/>
        <w:jc w:val="both"/>
        <w:rPr>
          <w:color w:val="auto"/>
        </w:rPr>
      </w:pPr>
      <w:r w:rsidRPr="00E81B7E">
        <w:rPr>
          <w:b/>
          <w:color w:val="auto"/>
        </w:rPr>
        <w:t>21.2.1</w:t>
      </w:r>
      <w:r w:rsidRPr="00E81B7E">
        <w:rPr>
          <w:color w:val="auto"/>
        </w:rPr>
        <w:t xml:space="preserve"> - Ficam cientes os licitantes de que a única forma de divulgação de atos relacionados a presente licitação será a página da Prefeitura (www.lagoa3cantos.rs.gov.br);</w:t>
      </w:r>
    </w:p>
    <w:p w:rsidR="00E81B7E" w:rsidRPr="00E81B7E" w:rsidRDefault="00E81B7E" w:rsidP="00B46510">
      <w:pPr>
        <w:jc w:val="both"/>
        <w:rPr>
          <w:rFonts w:ascii="Arial" w:hAnsi="Arial" w:cs="Arial"/>
          <w:color w:val="000000" w:themeColor="text1"/>
        </w:rPr>
      </w:pPr>
    </w:p>
    <w:p w:rsidR="00B53912" w:rsidRPr="00E81B7E" w:rsidRDefault="00B53912" w:rsidP="00B46510">
      <w:pPr>
        <w:jc w:val="both"/>
        <w:rPr>
          <w:rFonts w:ascii="Arial" w:hAnsi="Arial" w:cs="Arial"/>
          <w:color w:val="000000" w:themeColor="text1"/>
        </w:rPr>
      </w:pPr>
      <w:r w:rsidRPr="00E81B7E">
        <w:rPr>
          <w:rFonts w:ascii="Arial" w:hAnsi="Arial" w:cs="Arial"/>
          <w:b/>
          <w:color w:val="000000" w:themeColor="text1"/>
          <w:u w:val="single"/>
        </w:rPr>
        <w:lastRenderedPageBreak/>
        <w:t>21.3</w:t>
      </w:r>
      <w:r w:rsidRPr="00E81B7E">
        <w:rPr>
          <w:rFonts w:ascii="Arial" w:hAnsi="Arial" w:cs="Arial"/>
          <w:b/>
          <w:color w:val="000000" w:themeColor="text1"/>
        </w:rPr>
        <w:t xml:space="preserve"> - </w:t>
      </w:r>
      <w:r w:rsidRPr="00E81B7E">
        <w:rPr>
          <w:rFonts w:ascii="Arial" w:hAnsi="Arial" w:cs="Arial"/>
          <w:color w:val="000000" w:themeColor="text1"/>
        </w:rPr>
        <w:t>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B53912" w:rsidRPr="000D38AE" w:rsidRDefault="00B53912" w:rsidP="00B46510">
      <w:pPr>
        <w:jc w:val="both"/>
        <w:rPr>
          <w:rFonts w:ascii="Arial" w:hAnsi="Arial" w:cs="Arial"/>
          <w:b/>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21.4</w:t>
      </w:r>
      <w:r w:rsidRPr="000D38AE">
        <w:rPr>
          <w:rFonts w:ascii="Arial" w:hAnsi="Arial" w:cs="Arial"/>
          <w:b/>
          <w:color w:val="000000" w:themeColor="text1"/>
        </w:rPr>
        <w:t xml:space="preserve"> - </w:t>
      </w:r>
      <w:r w:rsidRPr="000D38AE">
        <w:rPr>
          <w:rFonts w:ascii="Arial" w:hAnsi="Arial" w:cs="Arial"/>
          <w:color w:val="000000" w:themeColor="text1"/>
        </w:rPr>
        <w:t xml:space="preserve">Para agilização dos trabalhos, solicita-se que as licitantes façam constar na documentação o seu endereço, </w:t>
      </w:r>
      <w:r w:rsidRPr="000D38AE">
        <w:rPr>
          <w:rFonts w:ascii="Arial" w:hAnsi="Arial" w:cs="Arial"/>
          <w:i/>
          <w:color w:val="000000" w:themeColor="text1"/>
        </w:rPr>
        <w:t xml:space="preserve">e-mail </w:t>
      </w:r>
      <w:r w:rsidRPr="000D38AE">
        <w:rPr>
          <w:rFonts w:ascii="Arial" w:hAnsi="Arial" w:cs="Arial"/>
          <w:color w:val="000000" w:themeColor="text1"/>
        </w:rPr>
        <w:t>e</w:t>
      </w:r>
      <w:r w:rsidR="004A6E02">
        <w:rPr>
          <w:rFonts w:ascii="Arial" w:hAnsi="Arial" w:cs="Arial"/>
          <w:color w:val="000000" w:themeColor="text1"/>
        </w:rPr>
        <w:t xml:space="preserve"> </w:t>
      </w:r>
      <w:r w:rsidRPr="000D38AE">
        <w:rPr>
          <w:rFonts w:ascii="Arial" w:hAnsi="Arial" w:cs="Arial"/>
          <w:color w:val="000000" w:themeColor="text1"/>
        </w:rPr>
        <w:t>os números de fax e telefone.</w:t>
      </w:r>
    </w:p>
    <w:p w:rsidR="00B53912" w:rsidRPr="000D38AE" w:rsidRDefault="00B53912" w:rsidP="00B46510">
      <w:pPr>
        <w:jc w:val="both"/>
        <w:rPr>
          <w:rFonts w:ascii="Arial" w:hAnsi="Arial" w:cs="Arial"/>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21.5</w:t>
      </w:r>
      <w:r w:rsidRPr="000D38AE">
        <w:rPr>
          <w:rFonts w:ascii="Arial" w:hAnsi="Arial" w:cs="Arial"/>
          <w:b/>
          <w:color w:val="000000" w:themeColor="text1"/>
        </w:rPr>
        <w:t xml:space="preserve"> -</w:t>
      </w:r>
      <w:r w:rsidRPr="000D38AE">
        <w:rPr>
          <w:rFonts w:ascii="Arial" w:hAnsi="Arial" w:cs="Arial"/>
          <w:color w:val="000000" w:themeColor="text1"/>
        </w:rPr>
        <w:t xml:space="preserve"> Todos os documentos exigidos no presente instrumento convocatório poderão ser apresentados em original ou por qualquer processo de cópia autenticada por tabelião, ou por servidos do município de Lagoa dos Três Cantos. Os documentos extraídos de sistemas informatizados (internet) ficarão sujeitos à verificação da autenticidade de seus dados pela Administração.</w:t>
      </w:r>
    </w:p>
    <w:p w:rsidR="00B53912" w:rsidRPr="000D38AE" w:rsidRDefault="00B53912" w:rsidP="00B46510">
      <w:pPr>
        <w:jc w:val="both"/>
        <w:rPr>
          <w:rFonts w:ascii="Arial" w:hAnsi="Arial" w:cs="Arial"/>
          <w:b/>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21.6</w:t>
      </w:r>
      <w:r w:rsidRPr="000D38AE">
        <w:rPr>
          <w:rFonts w:ascii="Arial" w:hAnsi="Arial" w:cs="Arial"/>
          <w:b/>
          <w:color w:val="000000" w:themeColor="text1"/>
        </w:rPr>
        <w:t xml:space="preserve"> - </w:t>
      </w:r>
      <w:r w:rsidRPr="000D38AE">
        <w:rPr>
          <w:rFonts w:ascii="Arial" w:hAnsi="Arial" w:cs="Arial"/>
          <w:color w:val="000000" w:themeColor="text1"/>
        </w:rPr>
        <w:t>A proponente que vier a ser contratada ficará obrigada a aceitar, nas mesmas condições contratuais, os acréscimos ou supressões que se fizerem necessários, por conveniência da Administração, dentro do limite permitido pelo Art. 65, § 1º, da Lei Federal Nº 8.666-93, sobre o valor inicial contratado.</w:t>
      </w:r>
    </w:p>
    <w:p w:rsidR="00B53912" w:rsidRPr="000D38AE" w:rsidRDefault="00B53912" w:rsidP="00B46510">
      <w:pPr>
        <w:jc w:val="both"/>
        <w:rPr>
          <w:rFonts w:ascii="Arial" w:hAnsi="Arial" w:cs="Arial"/>
          <w:b/>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21.7</w:t>
      </w:r>
      <w:r w:rsidRPr="000D38AE">
        <w:rPr>
          <w:rFonts w:ascii="Arial" w:hAnsi="Arial" w:cs="Arial"/>
          <w:b/>
          <w:color w:val="000000" w:themeColor="text1"/>
        </w:rPr>
        <w:t xml:space="preserve"> -</w:t>
      </w:r>
      <w:r w:rsidRPr="000D38AE">
        <w:rPr>
          <w:rFonts w:ascii="Arial" w:hAnsi="Arial" w:cs="Arial"/>
          <w:color w:val="000000" w:themeColor="text1"/>
        </w:rPr>
        <w:t xml:space="preserve"> Após a apresentação da proposta, não caberá desistência, salvo por motivo justo decorrente de fato superveniente e aceito pel</w:t>
      </w:r>
      <w:r w:rsidR="001A5BA6" w:rsidRPr="000D38AE">
        <w:rPr>
          <w:rFonts w:ascii="Arial" w:hAnsi="Arial" w:cs="Arial"/>
          <w:color w:val="000000" w:themeColor="text1"/>
        </w:rPr>
        <w:t>o Pregoeiro</w:t>
      </w:r>
      <w:r w:rsidRPr="000D38AE">
        <w:rPr>
          <w:rFonts w:ascii="Arial" w:hAnsi="Arial" w:cs="Arial"/>
          <w:color w:val="000000" w:themeColor="text1"/>
        </w:rPr>
        <w:t>.</w:t>
      </w:r>
    </w:p>
    <w:p w:rsidR="00B53912" w:rsidRPr="000D38AE" w:rsidRDefault="00B53912" w:rsidP="00B46510">
      <w:pPr>
        <w:jc w:val="both"/>
        <w:rPr>
          <w:rFonts w:ascii="Arial" w:hAnsi="Arial" w:cs="Arial"/>
          <w:b/>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21.8</w:t>
      </w:r>
      <w:r w:rsidRPr="000D38AE">
        <w:rPr>
          <w:rFonts w:ascii="Arial" w:hAnsi="Arial" w:cs="Arial"/>
          <w:b/>
          <w:color w:val="000000" w:themeColor="text1"/>
        </w:rPr>
        <w:t xml:space="preserve"> - </w:t>
      </w:r>
      <w:r w:rsidRPr="000D38AE">
        <w:rPr>
          <w:rFonts w:ascii="Arial" w:hAnsi="Arial" w:cs="Arial"/>
          <w:color w:val="000000" w:themeColor="text1"/>
        </w:rPr>
        <w:t>A Administração poderá revogar a licitação por razões de interesse público, devendo anulá-la por ilegalidade, em despacho fundamentado, sem a obrigação de indenizar (art. 49 da Lei Federal nº 8.666-93).</w:t>
      </w:r>
    </w:p>
    <w:p w:rsidR="00B53912" w:rsidRPr="000D38AE" w:rsidRDefault="00B53912" w:rsidP="00B46510">
      <w:pPr>
        <w:tabs>
          <w:tab w:val="left" w:pos="1005"/>
        </w:tabs>
        <w:jc w:val="both"/>
        <w:rPr>
          <w:rFonts w:ascii="Arial" w:hAnsi="Arial" w:cs="Arial"/>
          <w:color w:val="000000" w:themeColor="text1"/>
        </w:rPr>
      </w:pPr>
      <w:r w:rsidRPr="000D38AE">
        <w:rPr>
          <w:rFonts w:ascii="Arial" w:hAnsi="Arial" w:cs="Arial"/>
          <w:color w:val="000000" w:themeColor="text1"/>
        </w:rPr>
        <w:tab/>
      </w: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21.09</w:t>
      </w:r>
      <w:r w:rsidRPr="000D38AE">
        <w:rPr>
          <w:rFonts w:ascii="Arial" w:hAnsi="Arial" w:cs="Arial"/>
          <w:color w:val="000000" w:themeColor="text1"/>
        </w:rPr>
        <w:t>- Ao Prefeito Municipal fica assegurado o direito de no interesse do Município, revogar a presente Licitação, sem que caiba aos Licitantes qualquer direito de reclamação ou indenização.</w:t>
      </w:r>
    </w:p>
    <w:p w:rsidR="00B53912" w:rsidRPr="000D38AE" w:rsidRDefault="00B53912" w:rsidP="00B46510">
      <w:pPr>
        <w:jc w:val="both"/>
        <w:rPr>
          <w:rFonts w:ascii="Arial" w:hAnsi="Arial" w:cs="Arial"/>
          <w:color w:val="000000" w:themeColor="text1"/>
        </w:rPr>
      </w:pPr>
    </w:p>
    <w:p w:rsidR="00B53912" w:rsidRPr="000D38AE" w:rsidRDefault="00B53912" w:rsidP="00B46510">
      <w:pPr>
        <w:jc w:val="both"/>
        <w:rPr>
          <w:rFonts w:ascii="Arial" w:hAnsi="Arial" w:cs="Arial"/>
          <w:color w:val="000000" w:themeColor="text1"/>
        </w:rPr>
      </w:pPr>
      <w:r w:rsidRPr="000D38AE">
        <w:rPr>
          <w:rFonts w:ascii="Arial" w:hAnsi="Arial" w:cs="Arial"/>
          <w:b/>
          <w:color w:val="000000" w:themeColor="text1"/>
          <w:u w:val="single"/>
        </w:rPr>
        <w:t>21.10</w:t>
      </w:r>
      <w:r w:rsidRPr="000D38AE">
        <w:rPr>
          <w:rFonts w:ascii="Arial" w:hAnsi="Arial" w:cs="Arial"/>
          <w:b/>
          <w:color w:val="000000" w:themeColor="text1"/>
        </w:rPr>
        <w:t xml:space="preserve"> –</w:t>
      </w:r>
      <w:r w:rsidRPr="000D38AE">
        <w:rPr>
          <w:rFonts w:ascii="Arial" w:hAnsi="Arial" w:cs="Arial"/>
          <w:color w:val="000000" w:themeColor="text1"/>
        </w:rPr>
        <w:t xml:space="preserve"> Fica eleito o Foro da Comarca de Tapera-RS para dirimir quaisquer litígios oriundos da licitação e do contrato dela decorrente, com expressa renúncia a outro qualquer por mais privilegiado que seja.</w:t>
      </w:r>
    </w:p>
    <w:p w:rsidR="00B53912" w:rsidRPr="000D38AE" w:rsidRDefault="00B53912" w:rsidP="00B46510">
      <w:pPr>
        <w:jc w:val="both"/>
        <w:rPr>
          <w:rFonts w:ascii="Arial" w:hAnsi="Arial" w:cs="Arial"/>
          <w:b/>
          <w:color w:val="000000" w:themeColor="text1"/>
        </w:rPr>
      </w:pPr>
    </w:p>
    <w:p w:rsidR="00B53912" w:rsidRPr="000D38AE" w:rsidRDefault="00B53912" w:rsidP="00785A12">
      <w:pPr>
        <w:jc w:val="right"/>
        <w:rPr>
          <w:rFonts w:ascii="Arial" w:hAnsi="Arial" w:cs="Arial"/>
          <w:color w:val="000000" w:themeColor="text1"/>
        </w:rPr>
      </w:pPr>
      <w:r w:rsidRPr="000D38AE">
        <w:rPr>
          <w:rFonts w:ascii="Arial" w:hAnsi="Arial" w:cs="Arial"/>
          <w:b/>
          <w:color w:val="000000" w:themeColor="text1"/>
        </w:rPr>
        <w:t>Lagoa dos Três Cantos/RS</w:t>
      </w:r>
      <w:r w:rsidRPr="000D38AE">
        <w:rPr>
          <w:rFonts w:ascii="Arial" w:hAnsi="Arial" w:cs="Arial"/>
          <w:color w:val="000000" w:themeColor="text1"/>
        </w:rPr>
        <w:t xml:space="preserve">, </w:t>
      </w:r>
      <w:r w:rsidR="000A7483">
        <w:rPr>
          <w:rFonts w:ascii="Arial" w:hAnsi="Arial" w:cs="Arial"/>
          <w:color w:val="000000" w:themeColor="text1"/>
        </w:rPr>
        <w:t>11 de junho de 2021.</w:t>
      </w:r>
    </w:p>
    <w:p w:rsidR="00B53912" w:rsidRPr="000D38AE" w:rsidRDefault="00B53912" w:rsidP="00B46510">
      <w:pPr>
        <w:jc w:val="both"/>
        <w:rPr>
          <w:rFonts w:ascii="Arial" w:hAnsi="Arial" w:cs="Arial"/>
          <w:color w:val="000000" w:themeColor="text1"/>
        </w:rPr>
      </w:pPr>
    </w:p>
    <w:p w:rsidR="006D48F3" w:rsidRDefault="006D48F3" w:rsidP="00785A12">
      <w:pPr>
        <w:jc w:val="center"/>
        <w:rPr>
          <w:rFonts w:ascii="Arial" w:hAnsi="Arial" w:cs="Arial"/>
          <w:b/>
          <w:color w:val="000000" w:themeColor="text1"/>
        </w:rPr>
      </w:pPr>
    </w:p>
    <w:p w:rsidR="006D48F3" w:rsidRDefault="006D48F3" w:rsidP="00785A12">
      <w:pPr>
        <w:jc w:val="center"/>
        <w:rPr>
          <w:rFonts w:ascii="Arial" w:hAnsi="Arial" w:cs="Arial"/>
          <w:b/>
          <w:color w:val="000000" w:themeColor="text1"/>
        </w:rPr>
      </w:pPr>
    </w:p>
    <w:p w:rsidR="006D48F3" w:rsidRDefault="006D48F3" w:rsidP="00785A12">
      <w:pPr>
        <w:jc w:val="center"/>
        <w:rPr>
          <w:rFonts w:ascii="Arial" w:hAnsi="Arial" w:cs="Arial"/>
          <w:b/>
          <w:color w:val="000000" w:themeColor="text1"/>
        </w:rPr>
      </w:pPr>
    </w:p>
    <w:p w:rsidR="006D48F3" w:rsidRDefault="006D48F3" w:rsidP="00785A12">
      <w:pPr>
        <w:jc w:val="center"/>
        <w:rPr>
          <w:rFonts w:ascii="Arial" w:hAnsi="Arial" w:cs="Arial"/>
          <w:b/>
          <w:color w:val="000000" w:themeColor="text1"/>
        </w:rPr>
      </w:pPr>
    </w:p>
    <w:p w:rsidR="00B53912" w:rsidRPr="009B4A1C" w:rsidRDefault="006A1D8F" w:rsidP="00785A12">
      <w:pPr>
        <w:jc w:val="center"/>
        <w:rPr>
          <w:rFonts w:ascii="Arial" w:hAnsi="Arial" w:cs="Arial"/>
          <w:b/>
          <w:color w:val="000000" w:themeColor="text1"/>
        </w:rPr>
      </w:pPr>
      <w:r w:rsidRPr="009B4A1C">
        <w:rPr>
          <w:rFonts w:ascii="Arial" w:hAnsi="Arial" w:cs="Arial"/>
          <w:b/>
          <w:color w:val="000000" w:themeColor="text1"/>
        </w:rPr>
        <w:t xml:space="preserve">   </w:t>
      </w:r>
      <w:r w:rsidR="006D48F3" w:rsidRPr="009B4A1C">
        <w:rPr>
          <w:rFonts w:ascii="Arial" w:hAnsi="Arial" w:cs="Arial"/>
          <w:b/>
          <w:color w:val="000000" w:themeColor="text1"/>
        </w:rPr>
        <w:t>SERGIO ANTONIO LASCH</w:t>
      </w:r>
      <w:r w:rsidRPr="009B4A1C">
        <w:rPr>
          <w:rFonts w:ascii="Arial" w:hAnsi="Arial" w:cs="Arial"/>
          <w:b/>
          <w:color w:val="000000" w:themeColor="text1"/>
        </w:rPr>
        <w:t xml:space="preserve">       SONEIDE MARIA SCHEFFEL SCHROEDER</w:t>
      </w:r>
    </w:p>
    <w:p w:rsidR="00B53912" w:rsidRPr="000D38AE" w:rsidRDefault="006A1D8F" w:rsidP="006A1D8F">
      <w:pPr>
        <w:rPr>
          <w:rFonts w:ascii="Arial" w:hAnsi="Arial" w:cs="Arial"/>
          <w:color w:val="000000" w:themeColor="text1"/>
        </w:rPr>
      </w:pPr>
      <w:r w:rsidRPr="009B4A1C">
        <w:rPr>
          <w:rFonts w:ascii="Arial" w:hAnsi="Arial" w:cs="Arial"/>
          <w:color w:val="000000" w:themeColor="text1"/>
        </w:rPr>
        <w:t xml:space="preserve">                  </w:t>
      </w:r>
      <w:r w:rsidR="00B53912" w:rsidRPr="000D38AE">
        <w:rPr>
          <w:rFonts w:ascii="Arial" w:hAnsi="Arial" w:cs="Arial"/>
          <w:color w:val="000000" w:themeColor="text1"/>
        </w:rPr>
        <w:t>Prefeito Municipal</w:t>
      </w:r>
      <w:r>
        <w:rPr>
          <w:rFonts w:ascii="Arial" w:hAnsi="Arial" w:cs="Arial"/>
          <w:color w:val="000000" w:themeColor="text1"/>
        </w:rPr>
        <w:t xml:space="preserve">                        Procuradora Jurídica – OAB – 53.637</w:t>
      </w:r>
    </w:p>
    <w:p w:rsidR="00B53912" w:rsidRPr="000D38AE" w:rsidRDefault="00B53912" w:rsidP="00B46510">
      <w:pPr>
        <w:jc w:val="both"/>
        <w:rPr>
          <w:rFonts w:ascii="Arial" w:hAnsi="Arial" w:cs="Arial"/>
          <w:color w:val="000000" w:themeColor="text1"/>
        </w:rPr>
      </w:pPr>
    </w:p>
    <w:p w:rsidR="00FC099C" w:rsidRDefault="00FC099C" w:rsidP="00B46510">
      <w:pPr>
        <w:pStyle w:val="Ttulo"/>
        <w:jc w:val="both"/>
        <w:rPr>
          <w:color w:val="000000" w:themeColor="text1"/>
          <w:sz w:val="24"/>
        </w:rPr>
      </w:pPr>
    </w:p>
    <w:p w:rsidR="006D48F3" w:rsidRDefault="006D48F3" w:rsidP="00B46510">
      <w:pPr>
        <w:pStyle w:val="Ttulo"/>
        <w:jc w:val="both"/>
        <w:rPr>
          <w:color w:val="000000" w:themeColor="text1"/>
          <w:sz w:val="24"/>
        </w:rPr>
      </w:pPr>
    </w:p>
    <w:p w:rsidR="00317BE7" w:rsidRDefault="00317BE7" w:rsidP="00B46510">
      <w:pPr>
        <w:pStyle w:val="Ttulo"/>
        <w:jc w:val="both"/>
        <w:rPr>
          <w:color w:val="000000" w:themeColor="text1"/>
          <w:sz w:val="24"/>
        </w:rPr>
      </w:pPr>
    </w:p>
    <w:p w:rsidR="00317BE7" w:rsidRDefault="00317BE7" w:rsidP="00B46510">
      <w:pPr>
        <w:pStyle w:val="Ttulo"/>
        <w:jc w:val="both"/>
        <w:rPr>
          <w:color w:val="000000" w:themeColor="text1"/>
          <w:sz w:val="24"/>
        </w:rPr>
      </w:pPr>
    </w:p>
    <w:p w:rsidR="00317BE7" w:rsidRDefault="00317BE7" w:rsidP="00B46510">
      <w:pPr>
        <w:pStyle w:val="Ttulo"/>
        <w:jc w:val="both"/>
        <w:rPr>
          <w:color w:val="000000" w:themeColor="text1"/>
          <w:sz w:val="24"/>
        </w:rPr>
      </w:pPr>
    </w:p>
    <w:p w:rsidR="00317BE7" w:rsidRDefault="00317BE7" w:rsidP="00B46510">
      <w:pPr>
        <w:pStyle w:val="Ttulo"/>
        <w:jc w:val="both"/>
        <w:rPr>
          <w:color w:val="000000" w:themeColor="text1"/>
          <w:sz w:val="24"/>
        </w:rPr>
      </w:pPr>
      <w:bookmarkStart w:id="0" w:name="_GoBack"/>
      <w:bookmarkEnd w:id="0"/>
    </w:p>
    <w:p w:rsidR="006D48F3" w:rsidRDefault="006D48F3" w:rsidP="00B46510">
      <w:pPr>
        <w:pStyle w:val="Ttulo"/>
        <w:jc w:val="both"/>
        <w:rPr>
          <w:color w:val="000000" w:themeColor="text1"/>
          <w:sz w:val="24"/>
        </w:rPr>
      </w:pPr>
    </w:p>
    <w:p w:rsidR="006D48F3" w:rsidRDefault="006D48F3" w:rsidP="00B46510">
      <w:pPr>
        <w:pStyle w:val="Ttulo"/>
        <w:jc w:val="both"/>
        <w:rPr>
          <w:color w:val="000000" w:themeColor="text1"/>
          <w:sz w:val="24"/>
        </w:rPr>
      </w:pPr>
    </w:p>
    <w:p w:rsidR="006D48F3" w:rsidRDefault="006D48F3" w:rsidP="00B46510">
      <w:pPr>
        <w:pStyle w:val="Ttulo"/>
        <w:jc w:val="both"/>
        <w:rPr>
          <w:color w:val="000000" w:themeColor="text1"/>
          <w:sz w:val="24"/>
        </w:rPr>
      </w:pPr>
    </w:p>
    <w:p w:rsidR="00B53912" w:rsidRPr="000D38AE" w:rsidRDefault="00B53912" w:rsidP="008E74FB">
      <w:pPr>
        <w:pStyle w:val="Ttulo"/>
        <w:rPr>
          <w:color w:val="000000" w:themeColor="text1"/>
          <w:sz w:val="24"/>
        </w:rPr>
      </w:pPr>
      <w:r w:rsidRPr="000D38AE">
        <w:rPr>
          <w:color w:val="000000" w:themeColor="text1"/>
          <w:sz w:val="24"/>
        </w:rPr>
        <w:lastRenderedPageBreak/>
        <w:t>ANEXO I</w:t>
      </w:r>
    </w:p>
    <w:p w:rsidR="00B53912" w:rsidRPr="000D38AE" w:rsidRDefault="00B53912" w:rsidP="00785A12">
      <w:pPr>
        <w:pStyle w:val="Ttulo"/>
        <w:rPr>
          <w:color w:val="000000" w:themeColor="text1"/>
          <w:sz w:val="24"/>
        </w:rPr>
      </w:pPr>
      <w:r w:rsidRPr="000D38AE">
        <w:rPr>
          <w:color w:val="000000" w:themeColor="text1"/>
          <w:sz w:val="24"/>
        </w:rPr>
        <w:t>MINUTA DO CONTRATO</w:t>
      </w:r>
    </w:p>
    <w:p w:rsidR="00B53912" w:rsidRPr="000D38AE" w:rsidRDefault="00B53912" w:rsidP="00B46510">
      <w:pPr>
        <w:pStyle w:val="Ttulo"/>
        <w:jc w:val="both"/>
        <w:rPr>
          <w:color w:val="000000" w:themeColor="text1"/>
          <w:sz w:val="24"/>
        </w:rPr>
      </w:pPr>
    </w:p>
    <w:p w:rsidR="00B53912" w:rsidRPr="000D38AE" w:rsidRDefault="00B53912" w:rsidP="00785A12">
      <w:pPr>
        <w:pStyle w:val="Ttulo"/>
        <w:rPr>
          <w:color w:val="000000" w:themeColor="text1"/>
          <w:sz w:val="24"/>
        </w:rPr>
      </w:pPr>
      <w:r w:rsidRPr="000D38AE">
        <w:rPr>
          <w:color w:val="000000" w:themeColor="text1"/>
          <w:sz w:val="24"/>
        </w:rPr>
        <w:t>CONTRATO ADMINISTRATIVO Nº ____/</w:t>
      </w:r>
      <w:r w:rsidR="007C2995" w:rsidRPr="000D38AE">
        <w:rPr>
          <w:color w:val="000000" w:themeColor="text1"/>
          <w:sz w:val="24"/>
        </w:rPr>
        <w:t>20</w:t>
      </w:r>
      <w:r w:rsidR="00F72ABC">
        <w:rPr>
          <w:color w:val="000000" w:themeColor="text1"/>
          <w:sz w:val="24"/>
        </w:rPr>
        <w:t>21</w:t>
      </w:r>
    </w:p>
    <w:p w:rsidR="00B53912" w:rsidRPr="000D38AE" w:rsidRDefault="00B53912" w:rsidP="00785A12">
      <w:pPr>
        <w:pStyle w:val="Ttulo"/>
        <w:rPr>
          <w:color w:val="000000" w:themeColor="text1"/>
          <w:sz w:val="24"/>
        </w:rPr>
      </w:pPr>
      <w:r w:rsidRPr="000D38AE">
        <w:rPr>
          <w:color w:val="000000" w:themeColor="text1"/>
          <w:sz w:val="24"/>
        </w:rPr>
        <w:t>PRESTAÇÃO DE SERVIÇOS</w:t>
      </w:r>
    </w:p>
    <w:p w:rsidR="00B53912" w:rsidRPr="000D38AE" w:rsidRDefault="00B53912" w:rsidP="00B46510">
      <w:pPr>
        <w:pStyle w:val="Ttulo"/>
        <w:tabs>
          <w:tab w:val="left" w:pos="3349"/>
        </w:tabs>
        <w:jc w:val="both"/>
        <w:rPr>
          <w:b w:val="0"/>
          <w:bCs w:val="0"/>
          <w:color w:val="000000" w:themeColor="text1"/>
          <w:sz w:val="24"/>
        </w:rPr>
      </w:pPr>
      <w:r w:rsidRPr="000D38AE">
        <w:rPr>
          <w:b w:val="0"/>
          <w:bCs w:val="0"/>
          <w:color w:val="000000" w:themeColor="text1"/>
          <w:sz w:val="24"/>
        </w:rPr>
        <w:tab/>
      </w:r>
    </w:p>
    <w:p w:rsidR="00B53912" w:rsidRPr="000D38AE" w:rsidRDefault="00B53912" w:rsidP="00B46510">
      <w:pPr>
        <w:pStyle w:val="Ttulo"/>
        <w:tabs>
          <w:tab w:val="left" w:pos="3349"/>
        </w:tabs>
        <w:jc w:val="both"/>
        <w:rPr>
          <w:b w:val="0"/>
          <w:bCs w:val="0"/>
          <w:color w:val="000000" w:themeColor="text1"/>
          <w:sz w:val="24"/>
        </w:rPr>
      </w:pPr>
    </w:p>
    <w:p w:rsidR="00B53912" w:rsidRPr="000D38AE" w:rsidRDefault="00B53912" w:rsidP="00B46510">
      <w:pPr>
        <w:pStyle w:val="Ttulo"/>
        <w:jc w:val="both"/>
        <w:rPr>
          <w:b w:val="0"/>
          <w:bCs w:val="0"/>
          <w:color w:val="000000" w:themeColor="text1"/>
          <w:sz w:val="24"/>
        </w:rPr>
      </w:pPr>
    </w:p>
    <w:p w:rsidR="00B53912" w:rsidRPr="000D38AE" w:rsidRDefault="00B53912" w:rsidP="00B46510">
      <w:pPr>
        <w:autoSpaceDE w:val="0"/>
        <w:autoSpaceDN w:val="0"/>
        <w:ind w:firstLine="1309"/>
        <w:jc w:val="both"/>
        <w:rPr>
          <w:color w:val="000000" w:themeColor="text1"/>
        </w:rPr>
      </w:pPr>
      <w:r w:rsidRPr="000D38AE">
        <w:rPr>
          <w:color w:val="000000" w:themeColor="text1"/>
        </w:rPr>
        <w:t>Que fazem entre si, de</w:t>
      </w:r>
      <w:r w:rsidR="00F72ABC">
        <w:rPr>
          <w:color w:val="000000" w:themeColor="text1"/>
        </w:rPr>
        <w:t xml:space="preserve"> </w:t>
      </w:r>
      <w:r w:rsidRPr="000D38AE">
        <w:rPr>
          <w:color w:val="000000" w:themeColor="text1"/>
        </w:rPr>
        <w:t xml:space="preserve">um lado o </w:t>
      </w:r>
      <w:r w:rsidRPr="000D38AE">
        <w:rPr>
          <w:b/>
          <w:color w:val="000000" w:themeColor="text1"/>
        </w:rPr>
        <w:t>MUNICÍPIO DE LAGOA DOS TRÊS CANTOS/RS</w:t>
      </w:r>
      <w:r w:rsidRPr="000D38AE">
        <w:rPr>
          <w:color w:val="000000" w:themeColor="text1"/>
        </w:rPr>
        <w:t xml:space="preserve">, Pessoa Jurídica de Direito Público inscrita no CNPJ sob Nº 94.704.277/0001-49, com sede à Rua </w:t>
      </w:r>
      <w:proofErr w:type="spellStart"/>
      <w:r w:rsidRPr="000D38AE">
        <w:rPr>
          <w:color w:val="000000" w:themeColor="text1"/>
        </w:rPr>
        <w:t>Ervino</w:t>
      </w:r>
      <w:proofErr w:type="spellEnd"/>
      <w:r w:rsidR="00F72ABC">
        <w:rPr>
          <w:color w:val="000000" w:themeColor="text1"/>
        </w:rPr>
        <w:t xml:space="preserve"> </w:t>
      </w:r>
      <w:proofErr w:type="spellStart"/>
      <w:r w:rsidRPr="000D38AE">
        <w:rPr>
          <w:color w:val="000000" w:themeColor="text1"/>
        </w:rPr>
        <w:t>Petry</w:t>
      </w:r>
      <w:proofErr w:type="spellEnd"/>
      <w:r w:rsidRPr="000D38AE">
        <w:rPr>
          <w:color w:val="000000" w:themeColor="text1"/>
        </w:rPr>
        <w:t xml:space="preserve">, Nº 100, na cidade de Lagoa dos Três Cantos/RS, neste ato representada por seu Prefeito Municipal, Sr. </w:t>
      </w:r>
      <w:r w:rsidR="00F72ABC">
        <w:rPr>
          <w:b/>
          <w:color w:val="000000" w:themeColor="text1"/>
        </w:rPr>
        <w:t xml:space="preserve">Sergio </w:t>
      </w:r>
      <w:proofErr w:type="spellStart"/>
      <w:r w:rsidR="00F72ABC">
        <w:rPr>
          <w:b/>
          <w:color w:val="000000" w:themeColor="text1"/>
        </w:rPr>
        <w:t>Antonio</w:t>
      </w:r>
      <w:proofErr w:type="spellEnd"/>
      <w:r w:rsidR="00F72ABC">
        <w:rPr>
          <w:b/>
          <w:color w:val="000000" w:themeColor="text1"/>
        </w:rPr>
        <w:t xml:space="preserve"> </w:t>
      </w:r>
      <w:proofErr w:type="spellStart"/>
      <w:r w:rsidR="00F72ABC">
        <w:rPr>
          <w:b/>
          <w:color w:val="000000" w:themeColor="text1"/>
        </w:rPr>
        <w:t>Lasch</w:t>
      </w:r>
      <w:proofErr w:type="spellEnd"/>
      <w:r w:rsidRPr="000D38AE">
        <w:rPr>
          <w:color w:val="000000" w:themeColor="text1"/>
        </w:rPr>
        <w:t>, brasileiro, casado, CPF Nº</w:t>
      </w:r>
      <w:r w:rsidR="00291BAF" w:rsidRPr="000D38AE">
        <w:rPr>
          <w:color w:val="000000" w:themeColor="text1"/>
        </w:rPr>
        <w:t xml:space="preserve"> </w:t>
      </w:r>
      <w:r w:rsidR="00F72ABC">
        <w:rPr>
          <w:color w:val="000000" w:themeColor="text1"/>
        </w:rPr>
        <w:t>386.369.560-72</w:t>
      </w:r>
      <w:r w:rsidRPr="000D38AE">
        <w:rPr>
          <w:color w:val="000000" w:themeColor="text1"/>
        </w:rPr>
        <w:t>, RG</w:t>
      </w:r>
      <w:r w:rsidR="00291BAF" w:rsidRPr="000D38AE">
        <w:rPr>
          <w:color w:val="000000" w:themeColor="text1"/>
        </w:rPr>
        <w:t xml:space="preserve"> </w:t>
      </w:r>
      <w:r w:rsidR="00F72ABC">
        <w:rPr>
          <w:color w:val="000000" w:themeColor="text1"/>
        </w:rPr>
        <w:t>1025043504</w:t>
      </w:r>
      <w:r w:rsidRPr="000D38AE">
        <w:rPr>
          <w:color w:val="000000" w:themeColor="text1"/>
        </w:rPr>
        <w:t xml:space="preserve">, residente e domiciliado na </w:t>
      </w:r>
      <w:r w:rsidR="00F72ABC">
        <w:rPr>
          <w:color w:val="000000" w:themeColor="text1"/>
        </w:rPr>
        <w:t xml:space="preserve">Rua Thomas Klein </w:t>
      </w:r>
      <w:r w:rsidRPr="000D38AE">
        <w:rPr>
          <w:color w:val="000000" w:themeColor="text1"/>
        </w:rPr>
        <w:t xml:space="preserve"> Nº</w:t>
      </w:r>
      <w:r w:rsidR="00291BAF" w:rsidRPr="000D38AE">
        <w:rPr>
          <w:color w:val="000000" w:themeColor="text1"/>
        </w:rPr>
        <w:t xml:space="preserve"> </w:t>
      </w:r>
      <w:r w:rsidR="00F72ABC">
        <w:rPr>
          <w:color w:val="000000" w:themeColor="text1"/>
        </w:rPr>
        <w:t>368</w:t>
      </w:r>
      <w:r w:rsidRPr="000D38AE">
        <w:rPr>
          <w:color w:val="000000" w:themeColor="text1"/>
        </w:rPr>
        <w:t xml:space="preserve">, nesta cidade, de ora em diante denominado de </w:t>
      </w:r>
      <w:r w:rsidRPr="000D38AE">
        <w:rPr>
          <w:b/>
          <w:bCs/>
          <w:color w:val="000000" w:themeColor="text1"/>
        </w:rPr>
        <w:t>MUNICÍPIO</w:t>
      </w:r>
      <w:r w:rsidRPr="000D38AE">
        <w:rPr>
          <w:color w:val="000000" w:themeColor="text1"/>
        </w:rPr>
        <w:t xml:space="preserve"> e  de outro lado a Empresa </w:t>
      </w:r>
      <w:r w:rsidRPr="000D38AE">
        <w:rPr>
          <w:b/>
          <w:color w:val="000000" w:themeColor="text1"/>
        </w:rPr>
        <w:t>____________________________</w:t>
      </w:r>
      <w:r w:rsidRPr="000D38AE">
        <w:rPr>
          <w:color w:val="000000" w:themeColor="text1"/>
        </w:rPr>
        <w:t xml:space="preserve">, inscrita no CNPJ sob Nº ____________________________, estabelecida à __________________________, Nº _____, na cidade de ________________, Estado do </w:t>
      </w:r>
      <w:r w:rsidR="00291BAF" w:rsidRPr="000D38AE">
        <w:rPr>
          <w:color w:val="000000" w:themeColor="text1"/>
        </w:rPr>
        <w:t>..................................................</w:t>
      </w:r>
      <w:r w:rsidRPr="000D38AE">
        <w:rPr>
          <w:color w:val="000000" w:themeColor="text1"/>
        </w:rPr>
        <w:t xml:space="preserve">, representada por seu Representante Legal </w:t>
      </w:r>
      <w:r w:rsidRPr="000D38AE">
        <w:rPr>
          <w:b/>
          <w:color w:val="000000" w:themeColor="text1"/>
        </w:rPr>
        <w:t>___________________</w:t>
      </w:r>
      <w:r w:rsidRPr="000D38AE">
        <w:rPr>
          <w:color w:val="000000" w:themeColor="text1"/>
        </w:rPr>
        <w:t xml:space="preserve">, de ora em diante  simplesmente denominada de </w:t>
      </w:r>
      <w:r w:rsidRPr="000D38AE">
        <w:rPr>
          <w:b/>
          <w:bCs/>
          <w:color w:val="000000" w:themeColor="text1"/>
        </w:rPr>
        <w:t>CONTRATADA</w:t>
      </w:r>
      <w:r w:rsidRPr="000D38AE">
        <w:rPr>
          <w:color w:val="000000" w:themeColor="text1"/>
        </w:rPr>
        <w:t>,  sob as cláusulas e condições  seguintes.</w:t>
      </w:r>
    </w:p>
    <w:p w:rsidR="00B53912" w:rsidRPr="000D38AE" w:rsidRDefault="00B53912" w:rsidP="00B46510">
      <w:pPr>
        <w:autoSpaceDE w:val="0"/>
        <w:autoSpaceDN w:val="0"/>
        <w:jc w:val="both"/>
        <w:rPr>
          <w:color w:val="000000" w:themeColor="text1"/>
        </w:rPr>
      </w:pPr>
    </w:p>
    <w:p w:rsidR="00B53912" w:rsidRPr="000D38AE" w:rsidRDefault="00B53912" w:rsidP="00B46510">
      <w:pPr>
        <w:autoSpaceDE w:val="0"/>
        <w:autoSpaceDN w:val="0"/>
        <w:jc w:val="both"/>
        <w:rPr>
          <w:b/>
          <w:bCs/>
          <w:color w:val="000000" w:themeColor="text1"/>
        </w:rPr>
      </w:pPr>
      <w:r w:rsidRPr="000D38AE">
        <w:rPr>
          <w:b/>
          <w:bCs/>
          <w:color w:val="000000" w:themeColor="text1"/>
        </w:rPr>
        <w:t>PRIMEIRA:</w:t>
      </w:r>
    </w:p>
    <w:p w:rsidR="00B53912" w:rsidRPr="000D38AE" w:rsidRDefault="00B53912" w:rsidP="00B46510">
      <w:pPr>
        <w:pStyle w:val="Recuodecorpodetexto"/>
        <w:rPr>
          <w:color w:val="000000" w:themeColor="text1"/>
        </w:rPr>
      </w:pPr>
      <w:r w:rsidRPr="000D38AE">
        <w:rPr>
          <w:color w:val="000000" w:themeColor="text1"/>
        </w:rPr>
        <w:t>O presente Contrato rege-se ainda, pelas disposições da Lei Federal Nº 8.666/93, com suas alterações posteriores, e é celebrado com base nos seguintes documentos, os quais independem de transcrição, e passam a fazer parte integrante deste Instrumento, em tudo o que não o contrariar:</w:t>
      </w:r>
    </w:p>
    <w:p w:rsidR="00B53912" w:rsidRPr="000D38AE" w:rsidRDefault="00B53912" w:rsidP="00B46510">
      <w:pPr>
        <w:jc w:val="both"/>
        <w:rPr>
          <w:color w:val="000000" w:themeColor="text1"/>
        </w:rPr>
      </w:pPr>
      <w:r w:rsidRPr="000D38AE">
        <w:rPr>
          <w:color w:val="000000" w:themeColor="text1"/>
        </w:rPr>
        <w:t xml:space="preserve">Processo Licitatório Nº </w:t>
      </w:r>
      <w:r w:rsidR="00A75933">
        <w:rPr>
          <w:color w:val="000000" w:themeColor="text1"/>
        </w:rPr>
        <w:t>39</w:t>
      </w:r>
      <w:r w:rsidR="00E81B7E">
        <w:rPr>
          <w:color w:val="000000" w:themeColor="text1"/>
        </w:rPr>
        <w:t>/202</w:t>
      </w:r>
      <w:r w:rsidR="00A75933">
        <w:rPr>
          <w:color w:val="000000" w:themeColor="text1"/>
        </w:rPr>
        <w:t>1</w:t>
      </w:r>
      <w:r w:rsidRPr="000D38AE">
        <w:rPr>
          <w:color w:val="000000" w:themeColor="text1"/>
        </w:rPr>
        <w:t xml:space="preserve"> – Modalidade Pregão Presencial Nº </w:t>
      </w:r>
      <w:r w:rsidR="00A75933">
        <w:rPr>
          <w:color w:val="000000" w:themeColor="text1"/>
        </w:rPr>
        <w:t>8</w:t>
      </w:r>
      <w:r w:rsidR="00E81B7E">
        <w:rPr>
          <w:color w:val="000000" w:themeColor="text1"/>
        </w:rPr>
        <w:t>/202</w:t>
      </w:r>
      <w:r w:rsidR="00A75933">
        <w:rPr>
          <w:color w:val="000000" w:themeColor="text1"/>
        </w:rPr>
        <w:t>1</w:t>
      </w:r>
      <w:r w:rsidR="009D3241" w:rsidRPr="000D38AE">
        <w:rPr>
          <w:color w:val="000000" w:themeColor="text1"/>
        </w:rPr>
        <w:t xml:space="preserve"> e a </w:t>
      </w:r>
      <w:r w:rsidRPr="000D38AE">
        <w:rPr>
          <w:color w:val="000000" w:themeColor="text1"/>
        </w:rPr>
        <w:t xml:space="preserve">Proposta da </w:t>
      </w:r>
      <w:r w:rsidRPr="000D38AE">
        <w:rPr>
          <w:b/>
          <w:bCs/>
          <w:color w:val="000000" w:themeColor="text1"/>
        </w:rPr>
        <w:t>CONTRATADA</w:t>
      </w:r>
      <w:r w:rsidRPr="000D38AE">
        <w:rPr>
          <w:color w:val="000000" w:themeColor="text1"/>
        </w:rPr>
        <w:t xml:space="preserve"> vencedora do Processo Licitatório Nº </w:t>
      </w:r>
      <w:r w:rsidR="00A75933">
        <w:rPr>
          <w:color w:val="000000" w:themeColor="text1"/>
        </w:rPr>
        <w:t>39</w:t>
      </w:r>
      <w:r w:rsidR="006A1D8F">
        <w:rPr>
          <w:color w:val="000000" w:themeColor="text1"/>
        </w:rPr>
        <w:t>/202</w:t>
      </w:r>
      <w:r w:rsidR="00A75933">
        <w:rPr>
          <w:color w:val="000000" w:themeColor="text1"/>
        </w:rPr>
        <w:t>1</w:t>
      </w:r>
      <w:r w:rsidRPr="000D38AE">
        <w:rPr>
          <w:color w:val="000000" w:themeColor="text1"/>
        </w:rPr>
        <w:t>.</w:t>
      </w:r>
    </w:p>
    <w:p w:rsidR="00B53912" w:rsidRPr="000D38AE" w:rsidRDefault="00B53912" w:rsidP="00E81B7E">
      <w:pPr>
        <w:autoSpaceDE w:val="0"/>
        <w:autoSpaceDN w:val="0"/>
        <w:jc w:val="both"/>
        <w:rPr>
          <w:color w:val="000000" w:themeColor="text1"/>
        </w:rPr>
      </w:pPr>
    </w:p>
    <w:p w:rsidR="00B53912" w:rsidRPr="000D38AE" w:rsidRDefault="00B53912" w:rsidP="00E81B7E">
      <w:pPr>
        <w:autoSpaceDE w:val="0"/>
        <w:autoSpaceDN w:val="0"/>
        <w:jc w:val="both"/>
        <w:rPr>
          <w:color w:val="000000" w:themeColor="text1"/>
        </w:rPr>
      </w:pPr>
      <w:r w:rsidRPr="000D38AE">
        <w:rPr>
          <w:b/>
          <w:color w:val="000000" w:themeColor="text1"/>
        </w:rPr>
        <w:t>SEGUNDA:</w:t>
      </w:r>
    </w:p>
    <w:p w:rsidR="00371C7D" w:rsidRPr="000D38AE" w:rsidRDefault="00B53912" w:rsidP="00B46510">
      <w:pPr>
        <w:pStyle w:val="Corpodetexto"/>
        <w:ind w:firstLine="1440"/>
        <w:jc w:val="both"/>
        <w:rPr>
          <w:color w:val="000000" w:themeColor="text1"/>
        </w:rPr>
      </w:pPr>
      <w:r w:rsidRPr="000D38AE">
        <w:rPr>
          <w:color w:val="000000" w:themeColor="text1"/>
        </w:rPr>
        <w:t xml:space="preserve">O presente instrumento tem por finalidade contratar a </w:t>
      </w:r>
      <w:r w:rsidRPr="000D38AE">
        <w:rPr>
          <w:b/>
          <w:bCs/>
          <w:color w:val="000000" w:themeColor="text1"/>
        </w:rPr>
        <w:t>CONTRATADA</w:t>
      </w:r>
      <w:r w:rsidRPr="000D38AE">
        <w:rPr>
          <w:color w:val="000000" w:themeColor="text1"/>
        </w:rPr>
        <w:t xml:space="preserve"> acima qualificada, para Prestação de Serviços </w:t>
      </w:r>
      <w:r w:rsidR="00371C7D" w:rsidRPr="000D38AE">
        <w:rPr>
          <w:color w:val="000000" w:themeColor="text1"/>
        </w:rPr>
        <w:t>de:</w:t>
      </w:r>
    </w:p>
    <w:p w:rsidR="00371C7D" w:rsidRDefault="00371C7D" w:rsidP="00B46510">
      <w:pPr>
        <w:jc w:val="both"/>
        <w:rPr>
          <w:color w:val="000000" w:themeColor="text1"/>
        </w:rPr>
      </w:pPr>
      <w:r w:rsidRPr="000D38AE">
        <w:rPr>
          <w:b/>
          <w:color w:val="000000" w:themeColor="text1"/>
        </w:rPr>
        <w:t>ITEM 01</w:t>
      </w:r>
      <w:r w:rsidRPr="000D38AE">
        <w:rPr>
          <w:color w:val="000000" w:themeColor="text1"/>
        </w:rPr>
        <w:t xml:space="preserve"> - </w:t>
      </w:r>
      <w:r w:rsidR="001F535F" w:rsidRPr="000D38AE">
        <w:rPr>
          <w:color w:val="000000" w:themeColor="text1"/>
        </w:rPr>
        <w:t>P</w:t>
      </w:r>
      <w:r w:rsidRPr="000D38AE">
        <w:rPr>
          <w:color w:val="000000" w:themeColor="text1"/>
        </w:rPr>
        <w:t>restação de serviços por 01 (um) Médico Clínico Geral, para a execução do Programa de Estratégia de Saúde da Família E.S.F. junto ao Município, e para o atendimento na Unidade Básica de Saúde da cidade de Lagoa dos Três Cantos, e na Unidade Básica de Saúde da localidade de Linha Glória, município de Lagoa dos Três Cantos, com carga horária de 40 (quarenta) hora</w:t>
      </w:r>
      <w:r w:rsidR="009B4A1C">
        <w:rPr>
          <w:color w:val="000000" w:themeColor="text1"/>
        </w:rPr>
        <w:t>s semanais, de segundas a sexta-feira</w:t>
      </w:r>
      <w:r w:rsidRPr="000D38AE">
        <w:rPr>
          <w:color w:val="000000" w:themeColor="text1"/>
        </w:rPr>
        <w:t xml:space="preserve">, </w:t>
      </w:r>
      <w:r w:rsidR="006A1D8F">
        <w:rPr>
          <w:color w:val="000000" w:themeColor="text1"/>
        </w:rPr>
        <w:t xml:space="preserve">com carga horaria de 8(oito) horas diárias, </w:t>
      </w:r>
      <w:r w:rsidRPr="000D38AE">
        <w:rPr>
          <w:color w:val="000000" w:themeColor="text1"/>
        </w:rPr>
        <w:t>conforme determinações da Secretaria Municipal da Saúde.</w:t>
      </w:r>
    </w:p>
    <w:p w:rsidR="00371C7D" w:rsidRPr="000D38AE" w:rsidRDefault="00371C7D" w:rsidP="00B46510">
      <w:pPr>
        <w:jc w:val="both"/>
        <w:rPr>
          <w:rFonts w:eastAsiaTheme="minorHAnsi"/>
          <w:color w:val="000000" w:themeColor="text1"/>
          <w:sz w:val="22"/>
          <w:szCs w:val="22"/>
          <w:lang w:eastAsia="en-US"/>
        </w:rPr>
      </w:pPr>
    </w:p>
    <w:p w:rsidR="00B53912" w:rsidRPr="000D38AE" w:rsidRDefault="00371C7D" w:rsidP="00B46510">
      <w:pPr>
        <w:jc w:val="both"/>
        <w:rPr>
          <w:color w:val="000000" w:themeColor="text1"/>
        </w:rPr>
      </w:pPr>
      <w:r w:rsidRPr="000D38AE">
        <w:rPr>
          <w:rFonts w:eastAsiaTheme="minorHAnsi"/>
          <w:color w:val="000000" w:themeColor="text1"/>
          <w:sz w:val="22"/>
          <w:szCs w:val="22"/>
          <w:lang w:eastAsia="en-US"/>
        </w:rPr>
        <w:t xml:space="preserve">A contratação será na forma </w:t>
      </w:r>
      <w:r w:rsidR="00B53912" w:rsidRPr="000D38AE">
        <w:rPr>
          <w:color w:val="000000" w:themeColor="text1"/>
        </w:rPr>
        <w:t>da cláusula 1º do Edital de Licitação vinculado a este contrato,</w:t>
      </w:r>
      <w:r w:rsidR="00DD2ED0">
        <w:rPr>
          <w:color w:val="000000" w:themeColor="text1"/>
        </w:rPr>
        <w:t xml:space="preserve"> e</w:t>
      </w:r>
      <w:r w:rsidR="00B53912" w:rsidRPr="000D38AE">
        <w:rPr>
          <w:color w:val="000000" w:themeColor="text1"/>
        </w:rPr>
        <w:t xml:space="preserve"> </w:t>
      </w:r>
      <w:r w:rsidR="00DC477D">
        <w:rPr>
          <w:color w:val="000000" w:themeColor="text1"/>
        </w:rPr>
        <w:t>terá vigência de 12 (doze) meses a partir do ato de sua assinatura</w:t>
      </w:r>
      <w:r w:rsidR="00B53912" w:rsidRPr="000D38AE">
        <w:rPr>
          <w:color w:val="000000" w:themeColor="text1"/>
        </w:rPr>
        <w:t>, podendo ser prorrogado</w:t>
      </w:r>
      <w:r w:rsidR="00DC477D">
        <w:rPr>
          <w:color w:val="000000" w:themeColor="text1"/>
        </w:rPr>
        <w:t xml:space="preserve"> por mais 60 (sessenta) meses</w:t>
      </w:r>
      <w:r w:rsidR="00B53912" w:rsidRPr="000D38AE">
        <w:rPr>
          <w:color w:val="000000" w:themeColor="text1"/>
        </w:rPr>
        <w:t>, por acordo entre as partes, nos termos do Art. 57, II, da Lei Federal Nº 8.666/93 com suas alterações posteriores.</w:t>
      </w:r>
    </w:p>
    <w:p w:rsidR="00B53912" w:rsidRPr="000D38AE" w:rsidRDefault="00B53912" w:rsidP="00B46510">
      <w:pPr>
        <w:pStyle w:val="Corpodetexto"/>
        <w:ind w:firstLine="1440"/>
        <w:jc w:val="both"/>
        <w:rPr>
          <w:color w:val="000000" w:themeColor="text1"/>
        </w:rPr>
      </w:pPr>
      <w:r w:rsidRPr="000D38AE">
        <w:rPr>
          <w:b/>
          <w:color w:val="000000" w:themeColor="text1"/>
          <w:u w:val="single"/>
        </w:rPr>
        <w:t>2.1</w:t>
      </w:r>
      <w:r w:rsidRPr="000D38AE">
        <w:rPr>
          <w:b/>
          <w:color w:val="000000" w:themeColor="text1"/>
        </w:rPr>
        <w:t xml:space="preserve"> –</w:t>
      </w:r>
      <w:r w:rsidRPr="000D38AE">
        <w:rPr>
          <w:color w:val="000000" w:themeColor="text1"/>
        </w:rPr>
        <w:t xml:space="preserve"> A </w:t>
      </w:r>
      <w:r w:rsidRPr="000D38AE">
        <w:rPr>
          <w:b/>
          <w:color w:val="000000" w:themeColor="text1"/>
        </w:rPr>
        <w:t>CONTRATADA</w:t>
      </w:r>
      <w:r w:rsidRPr="000D38AE">
        <w:rPr>
          <w:color w:val="000000" w:themeColor="text1"/>
        </w:rPr>
        <w:t xml:space="preserve"> não poderá transferir a outrem as obrigações assumidas neste Contrato, bem como, não será admitida subcontratação.</w:t>
      </w:r>
    </w:p>
    <w:p w:rsidR="00B53912" w:rsidRPr="000D38AE" w:rsidRDefault="00B53912" w:rsidP="00B46510">
      <w:pPr>
        <w:pStyle w:val="Corpodetexto"/>
        <w:jc w:val="both"/>
        <w:rPr>
          <w:color w:val="000000" w:themeColor="text1"/>
        </w:rPr>
      </w:pPr>
    </w:p>
    <w:p w:rsidR="00B53912" w:rsidRPr="000D38AE" w:rsidRDefault="00B53912" w:rsidP="00B46510">
      <w:pPr>
        <w:autoSpaceDE w:val="0"/>
        <w:autoSpaceDN w:val="0"/>
        <w:ind w:firstLine="1440"/>
        <w:jc w:val="both"/>
        <w:rPr>
          <w:b/>
          <w:bCs/>
          <w:color w:val="000000" w:themeColor="text1"/>
        </w:rPr>
      </w:pPr>
      <w:r w:rsidRPr="000D38AE">
        <w:rPr>
          <w:b/>
          <w:bCs/>
          <w:color w:val="000000" w:themeColor="text1"/>
        </w:rPr>
        <w:t>TERCEIRA:</w:t>
      </w:r>
    </w:p>
    <w:p w:rsidR="00F32255" w:rsidRPr="000D38AE" w:rsidRDefault="00B53912" w:rsidP="00B46510">
      <w:pPr>
        <w:autoSpaceDE w:val="0"/>
        <w:autoSpaceDN w:val="0"/>
        <w:jc w:val="both"/>
        <w:rPr>
          <w:color w:val="000000" w:themeColor="text1"/>
        </w:rPr>
      </w:pPr>
      <w:r w:rsidRPr="000D38AE">
        <w:rPr>
          <w:color w:val="000000" w:themeColor="text1"/>
        </w:rPr>
        <w:t xml:space="preserve">                        </w:t>
      </w:r>
      <w:r w:rsidR="00A456DB" w:rsidRPr="000D38AE">
        <w:rPr>
          <w:color w:val="000000" w:themeColor="text1"/>
        </w:rPr>
        <w:t>A</w:t>
      </w:r>
      <w:r w:rsidRPr="000D38AE">
        <w:rPr>
          <w:color w:val="000000" w:themeColor="text1"/>
        </w:rPr>
        <w:t xml:space="preserve"> </w:t>
      </w:r>
      <w:r w:rsidRPr="000D38AE">
        <w:rPr>
          <w:b/>
          <w:bCs/>
          <w:color w:val="000000" w:themeColor="text1"/>
        </w:rPr>
        <w:t>CONTRATAD</w:t>
      </w:r>
      <w:r w:rsidR="00A456DB" w:rsidRPr="000D38AE">
        <w:rPr>
          <w:b/>
          <w:bCs/>
          <w:color w:val="000000" w:themeColor="text1"/>
        </w:rPr>
        <w:t>A</w:t>
      </w:r>
      <w:r w:rsidRPr="000D38AE">
        <w:rPr>
          <w:color w:val="000000" w:themeColor="text1"/>
        </w:rPr>
        <w:t xml:space="preserve"> desenvolverá seus serviços junto a </w:t>
      </w:r>
      <w:r w:rsidR="00A456DB" w:rsidRPr="000D38AE">
        <w:rPr>
          <w:color w:val="000000" w:themeColor="text1"/>
        </w:rPr>
        <w:t>Unidade Sanitária do Centro e Posto de Saúde de Linha Glória</w:t>
      </w:r>
      <w:r w:rsidR="00F32255" w:rsidRPr="000D38AE">
        <w:rPr>
          <w:color w:val="000000" w:themeColor="text1"/>
        </w:rPr>
        <w:t xml:space="preserve"> </w:t>
      </w:r>
      <w:r w:rsidR="00A456DB" w:rsidRPr="000D38AE">
        <w:rPr>
          <w:color w:val="000000" w:themeColor="text1"/>
        </w:rPr>
        <w:t>(Item 1)</w:t>
      </w:r>
      <w:r w:rsidR="00F32255" w:rsidRPr="000D38AE">
        <w:rPr>
          <w:color w:val="000000" w:themeColor="text1"/>
        </w:rPr>
        <w:t xml:space="preserve"> com carga horária semanal de 40(quarenta horas)</w:t>
      </w:r>
      <w:r w:rsidR="00226549">
        <w:rPr>
          <w:color w:val="000000" w:themeColor="text1"/>
        </w:rPr>
        <w:t>, sendo que 8(oito) horas diárias</w:t>
      </w:r>
      <w:r w:rsidR="00F32255" w:rsidRPr="000D38AE">
        <w:rPr>
          <w:color w:val="000000" w:themeColor="text1"/>
        </w:rPr>
        <w:t>.</w:t>
      </w:r>
    </w:p>
    <w:p w:rsidR="00B53912" w:rsidRPr="000D38AE" w:rsidRDefault="00B53912" w:rsidP="00B46510">
      <w:pPr>
        <w:autoSpaceDE w:val="0"/>
        <w:autoSpaceDN w:val="0"/>
        <w:jc w:val="both"/>
        <w:rPr>
          <w:color w:val="000000" w:themeColor="text1"/>
        </w:rPr>
      </w:pPr>
      <w:r w:rsidRPr="000D38AE">
        <w:rPr>
          <w:color w:val="000000" w:themeColor="text1"/>
        </w:rPr>
        <w:t xml:space="preserve">. </w:t>
      </w:r>
    </w:p>
    <w:p w:rsidR="00B53912" w:rsidRPr="000D38AE" w:rsidRDefault="00B53912" w:rsidP="00B46510">
      <w:pPr>
        <w:autoSpaceDE w:val="0"/>
        <w:autoSpaceDN w:val="0"/>
        <w:jc w:val="both"/>
        <w:rPr>
          <w:color w:val="000000" w:themeColor="text1"/>
        </w:rPr>
      </w:pPr>
    </w:p>
    <w:p w:rsidR="00B53912" w:rsidRPr="000D38AE" w:rsidRDefault="00B53912" w:rsidP="00B46510">
      <w:pPr>
        <w:autoSpaceDE w:val="0"/>
        <w:autoSpaceDN w:val="0"/>
        <w:jc w:val="both"/>
        <w:rPr>
          <w:b/>
          <w:bCs/>
          <w:color w:val="000000" w:themeColor="text1"/>
        </w:rPr>
      </w:pPr>
      <w:r w:rsidRPr="000D38AE">
        <w:rPr>
          <w:b/>
          <w:bCs/>
          <w:color w:val="000000" w:themeColor="text1"/>
        </w:rPr>
        <w:t>QUARTA:</w:t>
      </w:r>
    </w:p>
    <w:p w:rsidR="001F535F" w:rsidRPr="00E81B7E" w:rsidRDefault="00B53912" w:rsidP="00B46510">
      <w:pPr>
        <w:autoSpaceDE w:val="0"/>
        <w:autoSpaceDN w:val="0"/>
        <w:jc w:val="both"/>
        <w:rPr>
          <w:color w:val="000000" w:themeColor="text1"/>
        </w:rPr>
      </w:pPr>
      <w:r w:rsidRPr="00E81B7E">
        <w:rPr>
          <w:color w:val="000000" w:themeColor="text1"/>
        </w:rPr>
        <w:lastRenderedPageBreak/>
        <w:t xml:space="preserve">  O </w:t>
      </w:r>
      <w:r w:rsidRPr="00E81B7E">
        <w:rPr>
          <w:bCs/>
          <w:color w:val="000000" w:themeColor="text1"/>
        </w:rPr>
        <w:t>MUNICÍPIO</w:t>
      </w:r>
      <w:r w:rsidRPr="00E81B7E">
        <w:rPr>
          <w:color w:val="000000" w:themeColor="text1"/>
        </w:rPr>
        <w:t xml:space="preserve">, pagará a </w:t>
      </w:r>
      <w:r w:rsidRPr="00E81B7E">
        <w:rPr>
          <w:bCs/>
          <w:color w:val="000000" w:themeColor="text1"/>
        </w:rPr>
        <w:t>CONTRATADA</w:t>
      </w:r>
      <w:r w:rsidRPr="00E81B7E">
        <w:rPr>
          <w:color w:val="000000" w:themeColor="text1"/>
        </w:rPr>
        <w:t xml:space="preserve"> pelos serviços antes mencionados o</w:t>
      </w:r>
      <w:r w:rsidR="00F32255" w:rsidRPr="00E81B7E">
        <w:rPr>
          <w:color w:val="000000" w:themeColor="text1"/>
        </w:rPr>
        <w:t xml:space="preserve"> </w:t>
      </w:r>
      <w:r w:rsidRPr="00E81B7E">
        <w:rPr>
          <w:color w:val="000000" w:themeColor="text1"/>
        </w:rPr>
        <w:t>valor de R$. _________________________ (_______________________________)</w:t>
      </w:r>
      <w:r w:rsidR="00E81B7E" w:rsidRPr="00E81B7E">
        <w:rPr>
          <w:color w:val="000000" w:themeColor="text1"/>
        </w:rPr>
        <w:t xml:space="preserve"> por mês, totalizando o valor de </w:t>
      </w:r>
      <w:r w:rsidRPr="00E81B7E">
        <w:rPr>
          <w:color w:val="000000" w:themeColor="text1"/>
        </w:rPr>
        <w:t>R$. ________________ (____________________)</w:t>
      </w:r>
      <w:r w:rsidR="00E81B7E" w:rsidRPr="00E81B7E">
        <w:rPr>
          <w:color w:val="000000" w:themeColor="text1"/>
        </w:rPr>
        <w:t xml:space="preserve"> na execução completa do presente contrato</w:t>
      </w:r>
      <w:r w:rsidR="001F535F" w:rsidRPr="00E81B7E">
        <w:rPr>
          <w:color w:val="000000" w:themeColor="text1"/>
        </w:rPr>
        <w:t>;</w:t>
      </w:r>
    </w:p>
    <w:p w:rsidR="001F535F" w:rsidRPr="000D38AE" w:rsidRDefault="001F535F" w:rsidP="00B46510">
      <w:pPr>
        <w:autoSpaceDE w:val="0"/>
        <w:autoSpaceDN w:val="0"/>
        <w:jc w:val="both"/>
        <w:rPr>
          <w:color w:val="000000" w:themeColor="text1"/>
        </w:rPr>
      </w:pPr>
    </w:p>
    <w:p w:rsidR="00F32255" w:rsidRPr="000D38AE" w:rsidRDefault="00F32255" w:rsidP="00B46510">
      <w:pPr>
        <w:autoSpaceDE w:val="0"/>
        <w:autoSpaceDN w:val="0"/>
        <w:jc w:val="both"/>
        <w:rPr>
          <w:color w:val="000000" w:themeColor="text1"/>
        </w:rPr>
      </w:pPr>
    </w:p>
    <w:p w:rsidR="00B53912" w:rsidRPr="000D38AE" w:rsidRDefault="00B53912" w:rsidP="00B46510">
      <w:pPr>
        <w:pStyle w:val="Recuodecorpodetexto"/>
        <w:ind w:firstLine="1418"/>
        <w:rPr>
          <w:color w:val="000000" w:themeColor="text1"/>
        </w:rPr>
      </w:pPr>
      <w:r w:rsidRPr="000D38AE">
        <w:rPr>
          <w:b/>
          <w:color w:val="000000" w:themeColor="text1"/>
          <w:u w:val="single"/>
        </w:rPr>
        <w:t>4.1</w:t>
      </w:r>
      <w:r w:rsidRPr="000D38AE">
        <w:rPr>
          <w:b/>
          <w:color w:val="000000" w:themeColor="text1"/>
        </w:rPr>
        <w:t xml:space="preserve"> -</w:t>
      </w:r>
      <w:r w:rsidRPr="000D38AE">
        <w:rPr>
          <w:color w:val="000000" w:themeColor="text1"/>
        </w:rPr>
        <w:t xml:space="preserve"> O valor das parcelas mensais será reajustado anualmente com base na variação do IPCA/IBGE dos doze (12) meses imediatamente anterior, ou de outro índice que o substituir.</w:t>
      </w:r>
    </w:p>
    <w:p w:rsidR="00B53912" w:rsidRPr="000D38AE" w:rsidRDefault="00B53912" w:rsidP="00B46510">
      <w:pPr>
        <w:pStyle w:val="Recuodecorpodetexto"/>
        <w:ind w:firstLine="1418"/>
        <w:rPr>
          <w:color w:val="000000" w:themeColor="text1"/>
        </w:rPr>
      </w:pPr>
      <w:r w:rsidRPr="000D38AE">
        <w:rPr>
          <w:b/>
          <w:color w:val="000000" w:themeColor="text1"/>
          <w:u w:val="single"/>
        </w:rPr>
        <w:t>4.2</w:t>
      </w:r>
      <w:r w:rsidRPr="000D38AE">
        <w:rPr>
          <w:b/>
          <w:color w:val="000000" w:themeColor="text1"/>
        </w:rPr>
        <w:t xml:space="preserve"> –</w:t>
      </w:r>
      <w:r w:rsidRPr="000D38AE">
        <w:rPr>
          <w:color w:val="000000" w:themeColor="text1"/>
        </w:rPr>
        <w:t xml:space="preserve"> Havendo alteração contratual que aumente os encargos da </w:t>
      </w:r>
      <w:r w:rsidRPr="000D38AE">
        <w:rPr>
          <w:b/>
          <w:color w:val="000000" w:themeColor="text1"/>
        </w:rPr>
        <w:t>CONTRATADA</w:t>
      </w:r>
      <w:r w:rsidRPr="000D38AE">
        <w:rPr>
          <w:color w:val="000000" w:themeColor="text1"/>
        </w:rPr>
        <w:t xml:space="preserve">, o </w:t>
      </w:r>
      <w:r w:rsidRPr="000D38AE">
        <w:rPr>
          <w:b/>
          <w:color w:val="000000" w:themeColor="text1"/>
        </w:rPr>
        <w:t>MUNICÍPIO</w:t>
      </w:r>
      <w:r w:rsidRPr="000D38AE">
        <w:rPr>
          <w:color w:val="000000" w:themeColor="text1"/>
        </w:rPr>
        <w:t xml:space="preserve"> deverá restabelecer, por aditamento, o equilíbrio econômico-financeiro inicial.</w:t>
      </w:r>
    </w:p>
    <w:p w:rsidR="00B53912" w:rsidRPr="000D38AE" w:rsidRDefault="00B53912" w:rsidP="00B46510">
      <w:pPr>
        <w:pStyle w:val="Recuodecorpodetexto"/>
        <w:ind w:firstLine="1418"/>
        <w:rPr>
          <w:color w:val="000000" w:themeColor="text1"/>
        </w:rPr>
      </w:pPr>
      <w:r w:rsidRPr="000D38AE">
        <w:rPr>
          <w:b/>
          <w:color w:val="000000" w:themeColor="text1"/>
          <w:u w:val="single"/>
        </w:rPr>
        <w:t>4.3</w:t>
      </w:r>
      <w:r w:rsidRPr="000D38AE">
        <w:rPr>
          <w:b/>
          <w:color w:val="000000" w:themeColor="text1"/>
        </w:rPr>
        <w:t xml:space="preserve"> –</w:t>
      </w:r>
      <w:r w:rsidRPr="000D38AE">
        <w:rPr>
          <w:color w:val="000000" w:themeColor="text1"/>
        </w:rPr>
        <w:t xml:space="preserve"> Ocorrendo as hipóteses previstas no Art. 65, Inc. II, alínea “d”, da Lei Federal Nº 8.666/93 com suas alterações, será concedido reequilíbrio econômico-financeiro do Contrato, requerido pela </w:t>
      </w:r>
      <w:r w:rsidRPr="000D38AE">
        <w:rPr>
          <w:b/>
          <w:color w:val="000000" w:themeColor="text1"/>
        </w:rPr>
        <w:t>CONTRATADA</w:t>
      </w:r>
      <w:r w:rsidRPr="000D38AE">
        <w:rPr>
          <w:color w:val="000000" w:themeColor="text1"/>
        </w:rPr>
        <w:t xml:space="preserve">, desde que suficientemente comprovado, de forma documental, o desequilíbrio contratual. </w:t>
      </w:r>
    </w:p>
    <w:p w:rsidR="00B53912" w:rsidRPr="000D38AE" w:rsidRDefault="00B53912" w:rsidP="00B46510">
      <w:pPr>
        <w:autoSpaceDE w:val="0"/>
        <w:autoSpaceDN w:val="0"/>
        <w:jc w:val="both"/>
        <w:rPr>
          <w:color w:val="000000" w:themeColor="text1"/>
        </w:rPr>
      </w:pPr>
    </w:p>
    <w:p w:rsidR="00B53912" w:rsidRPr="000D38AE" w:rsidRDefault="00B53912" w:rsidP="00B46510">
      <w:pPr>
        <w:autoSpaceDE w:val="0"/>
        <w:autoSpaceDN w:val="0"/>
        <w:jc w:val="both"/>
        <w:rPr>
          <w:b/>
          <w:bCs/>
          <w:color w:val="000000" w:themeColor="text1"/>
        </w:rPr>
      </w:pPr>
      <w:r w:rsidRPr="000D38AE">
        <w:rPr>
          <w:b/>
          <w:bCs/>
          <w:color w:val="000000" w:themeColor="text1"/>
        </w:rPr>
        <w:t>QUINTA:</w:t>
      </w:r>
    </w:p>
    <w:p w:rsidR="00B53912" w:rsidRPr="000D38AE" w:rsidRDefault="00B53912" w:rsidP="00B46510">
      <w:pPr>
        <w:autoSpaceDE w:val="0"/>
        <w:autoSpaceDN w:val="0"/>
        <w:jc w:val="both"/>
        <w:rPr>
          <w:color w:val="000000" w:themeColor="text1"/>
        </w:rPr>
      </w:pPr>
      <w:r w:rsidRPr="000D38AE">
        <w:rPr>
          <w:color w:val="000000" w:themeColor="text1"/>
        </w:rPr>
        <w:t xml:space="preserve">                       As despesas de transporte e/ou locomoção, estadia, e alimentação da </w:t>
      </w:r>
      <w:r w:rsidRPr="000D38AE">
        <w:rPr>
          <w:b/>
          <w:bCs/>
          <w:color w:val="000000" w:themeColor="text1"/>
        </w:rPr>
        <w:t>CONTRATADA</w:t>
      </w:r>
      <w:r w:rsidRPr="000D38AE">
        <w:rPr>
          <w:color w:val="000000" w:themeColor="text1"/>
        </w:rPr>
        <w:t xml:space="preserve"> em casos de deslocamento para outras localidades a</w:t>
      </w:r>
      <w:r w:rsidR="005349EB" w:rsidRPr="000D38AE">
        <w:rPr>
          <w:color w:val="000000" w:themeColor="text1"/>
        </w:rPr>
        <w:t xml:space="preserve"> </w:t>
      </w:r>
      <w:r w:rsidRPr="000D38AE">
        <w:rPr>
          <w:color w:val="000000" w:themeColor="text1"/>
        </w:rPr>
        <w:t xml:space="preserve">fim de realizar serviços ou acompanhar integrantes da Administração Municipal de Lagoa dos Três Cantos/RS, no interesse público, serão custeadas pelo </w:t>
      </w:r>
      <w:r w:rsidRPr="000D38AE">
        <w:rPr>
          <w:b/>
          <w:bCs/>
          <w:color w:val="000000" w:themeColor="text1"/>
        </w:rPr>
        <w:t>MUNICÍPIO</w:t>
      </w:r>
      <w:r w:rsidRPr="000D38AE">
        <w:rPr>
          <w:color w:val="000000" w:themeColor="text1"/>
        </w:rPr>
        <w:t>.</w:t>
      </w:r>
    </w:p>
    <w:p w:rsidR="00B53912" w:rsidRPr="000D38AE" w:rsidRDefault="00B53912" w:rsidP="00B46510">
      <w:pPr>
        <w:autoSpaceDE w:val="0"/>
        <w:autoSpaceDN w:val="0"/>
        <w:ind w:firstLine="1440"/>
        <w:jc w:val="both"/>
        <w:rPr>
          <w:color w:val="000000" w:themeColor="text1"/>
        </w:rPr>
      </w:pPr>
    </w:p>
    <w:p w:rsidR="00B53912" w:rsidRPr="000D38AE" w:rsidRDefault="00B53912" w:rsidP="00B46510">
      <w:pPr>
        <w:autoSpaceDE w:val="0"/>
        <w:autoSpaceDN w:val="0"/>
        <w:jc w:val="both"/>
        <w:rPr>
          <w:b/>
          <w:bCs/>
          <w:color w:val="000000" w:themeColor="text1"/>
        </w:rPr>
      </w:pPr>
      <w:r w:rsidRPr="000D38AE">
        <w:rPr>
          <w:b/>
          <w:bCs/>
          <w:color w:val="000000" w:themeColor="text1"/>
        </w:rPr>
        <w:t>SEXTA:</w:t>
      </w:r>
    </w:p>
    <w:p w:rsidR="00B53912" w:rsidRDefault="00B53912" w:rsidP="00B46510">
      <w:pPr>
        <w:autoSpaceDE w:val="0"/>
        <w:autoSpaceDN w:val="0"/>
        <w:jc w:val="both"/>
        <w:rPr>
          <w:color w:val="000000" w:themeColor="text1"/>
        </w:rPr>
      </w:pPr>
      <w:r w:rsidRPr="000D38AE">
        <w:rPr>
          <w:color w:val="000000" w:themeColor="text1"/>
        </w:rPr>
        <w:t xml:space="preserve">                         As</w:t>
      </w:r>
      <w:r w:rsidR="005349EB" w:rsidRPr="000D38AE">
        <w:rPr>
          <w:color w:val="000000" w:themeColor="text1"/>
        </w:rPr>
        <w:t xml:space="preserve"> </w:t>
      </w:r>
      <w:r w:rsidRPr="000D38AE">
        <w:rPr>
          <w:color w:val="000000" w:themeColor="text1"/>
        </w:rPr>
        <w:t xml:space="preserve">despesas </w:t>
      </w:r>
      <w:proofErr w:type="gramStart"/>
      <w:r w:rsidRPr="000D38AE">
        <w:rPr>
          <w:color w:val="000000" w:themeColor="text1"/>
        </w:rPr>
        <w:t>decorrentes  do</w:t>
      </w:r>
      <w:proofErr w:type="gramEnd"/>
      <w:r w:rsidRPr="000D38AE">
        <w:rPr>
          <w:color w:val="000000" w:themeColor="text1"/>
        </w:rPr>
        <w:t xml:space="preserve">  presente  contrato, correrão por  conta da seguinte dotação orçamentária</w:t>
      </w:r>
      <w:r w:rsidR="00E81B7E">
        <w:rPr>
          <w:color w:val="000000" w:themeColor="text1"/>
        </w:rPr>
        <w:t>:</w:t>
      </w:r>
    </w:p>
    <w:p w:rsidR="000A7483" w:rsidRDefault="000A7483" w:rsidP="00B46510">
      <w:pPr>
        <w:autoSpaceDE w:val="0"/>
        <w:autoSpaceDN w:val="0"/>
        <w:jc w:val="both"/>
        <w:rPr>
          <w:color w:val="000000" w:themeColor="text1"/>
        </w:rPr>
      </w:pPr>
    </w:p>
    <w:tbl>
      <w:tblPr>
        <w:tblStyle w:val="Tabelacomgrade"/>
        <w:tblW w:w="0" w:type="auto"/>
        <w:tblLook w:val="04A0" w:firstRow="1" w:lastRow="0" w:firstColumn="1" w:lastColumn="0" w:noHBand="0" w:noVBand="1"/>
      </w:tblPr>
      <w:tblGrid>
        <w:gridCol w:w="1876"/>
        <w:gridCol w:w="7752"/>
      </w:tblGrid>
      <w:tr w:rsidR="000A7483" w:rsidRPr="00552751" w:rsidTr="000A7483">
        <w:trPr>
          <w:trHeight w:val="188"/>
        </w:trPr>
        <w:tc>
          <w:tcPr>
            <w:tcW w:w="1876" w:type="dxa"/>
          </w:tcPr>
          <w:p w:rsidR="000A7483" w:rsidRPr="00552751" w:rsidRDefault="000A7483" w:rsidP="00683A0B">
            <w:pPr>
              <w:jc w:val="center"/>
              <w:rPr>
                <w:sz w:val="16"/>
                <w:szCs w:val="16"/>
              </w:rPr>
            </w:pPr>
            <w:r w:rsidRPr="00552751">
              <w:rPr>
                <w:sz w:val="16"/>
                <w:szCs w:val="16"/>
              </w:rPr>
              <w:t>Setor</w:t>
            </w:r>
          </w:p>
        </w:tc>
        <w:tc>
          <w:tcPr>
            <w:tcW w:w="7752" w:type="dxa"/>
          </w:tcPr>
          <w:p w:rsidR="000A7483" w:rsidRPr="00DF6675" w:rsidRDefault="000A7483" w:rsidP="00683A0B">
            <w:pPr>
              <w:rPr>
                <w:color w:val="FF0000"/>
                <w:sz w:val="16"/>
                <w:szCs w:val="16"/>
              </w:rPr>
            </w:pPr>
            <w:r w:rsidRPr="000A7483">
              <w:rPr>
                <w:sz w:val="16"/>
                <w:szCs w:val="16"/>
              </w:rPr>
              <w:t>SAÚDE</w:t>
            </w:r>
          </w:p>
        </w:tc>
      </w:tr>
      <w:tr w:rsidR="000A7483" w:rsidRPr="00552751" w:rsidTr="000A7483">
        <w:trPr>
          <w:trHeight w:val="252"/>
        </w:trPr>
        <w:tc>
          <w:tcPr>
            <w:tcW w:w="1876" w:type="dxa"/>
          </w:tcPr>
          <w:p w:rsidR="000A7483" w:rsidRPr="00552751" w:rsidRDefault="000A7483" w:rsidP="00683A0B">
            <w:pPr>
              <w:jc w:val="center"/>
              <w:rPr>
                <w:sz w:val="16"/>
                <w:szCs w:val="16"/>
              </w:rPr>
            </w:pPr>
            <w:r w:rsidRPr="00552751">
              <w:rPr>
                <w:sz w:val="16"/>
                <w:szCs w:val="16"/>
              </w:rPr>
              <w:t>RECURSOS</w:t>
            </w:r>
          </w:p>
        </w:tc>
        <w:tc>
          <w:tcPr>
            <w:tcW w:w="7752" w:type="dxa"/>
          </w:tcPr>
          <w:p w:rsidR="000A7483" w:rsidRPr="00552751" w:rsidRDefault="000A7483" w:rsidP="00683A0B">
            <w:pPr>
              <w:rPr>
                <w:sz w:val="16"/>
                <w:szCs w:val="16"/>
              </w:rPr>
            </w:pPr>
            <w:r>
              <w:rPr>
                <w:sz w:val="16"/>
                <w:szCs w:val="16"/>
              </w:rPr>
              <w:t>040 - ASPS</w:t>
            </w:r>
          </w:p>
        </w:tc>
      </w:tr>
      <w:tr w:rsidR="000A7483" w:rsidRPr="00552751" w:rsidTr="000A7483">
        <w:trPr>
          <w:trHeight w:val="244"/>
        </w:trPr>
        <w:tc>
          <w:tcPr>
            <w:tcW w:w="1876" w:type="dxa"/>
          </w:tcPr>
          <w:p w:rsidR="000A7483" w:rsidRPr="00552751" w:rsidRDefault="000A7483" w:rsidP="00683A0B">
            <w:pPr>
              <w:jc w:val="center"/>
              <w:rPr>
                <w:sz w:val="16"/>
                <w:szCs w:val="16"/>
              </w:rPr>
            </w:pPr>
            <w:r w:rsidRPr="00552751">
              <w:rPr>
                <w:sz w:val="16"/>
                <w:szCs w:val="16"/>
              </w:rPr>
              <w:t>Órgão</w:t>
            </w:r>
          </w:p>
        </w:tc>
        <w:tc>
          <w:tcPr>
            <w:tcW w:w="7752" w:type="dxa"/>
          </w:tcPr>
          <w:p w:rsidR="000A7483" w:rsidRPr="00552751" w:rsidRDefault="000A7483" w:rsidP="00683A0B">
            <w:pPr>
              <w:rPr>
                <w:sz w:val="16"/>
                <w:szCs w:val="16"/>
              </w:rPr>
            </w:pPr>
            <w:r>
              <w:rPr>
                <w:sz w:val="16"/>
                <w:szCs w:val="16"/>
              </w:rPr>
              <w:t>07- SEC.MUN. DE SAUDE E ASSISTENCIA SOCIAL</w:t>
            </w:r>
          </w:p>
        </w:tc>
      </w:tr>
      <w:tr w:rsidR="000A7483" w:rsidRPr="00552751" w:rsidTr="000A7483">
        <w:trPr>
          <w:trHeight w:val="70"/>
        </w:trPr>
        <w:tc>
          <w:tcPr>
            <w:tcW w:w="1876" w:type="dxa"/>
          </w:tcPr>
          <w:p w:rsidR="000A7483" w:rsidRPr="00552751" w:rsidRDefault="000A7483" w:rsidP="00683A0B">
            <w:pPr>
              <w:jc w:val="center"/>
              <w:rPr>
                <w:sz w:val="16"/>
                <w:szCs w:val="16"/>
              </w:rPr>
            </w:pPr>
            <w:r w:rsidRPr="00552751">
              <w:rPr>
                <w:sz w:val="16"/>
                <w:szCs w:val="16"/>
              </w:rPr>
              <w:t>Unidade</w:t>
            </w:r>
          </w:p>
        </w:tc>
        <w:tc>
          <w:tcPr>
            <w:tcW w:w="7752" w:type="dxa"/>
          </w:tcPr>
          <w:p w:rsidR="000A7483" w:rsidRPr="000166C7" w:rsidRDefault="000A7483" w:rsidP="00683A0B">
            <w:pPr>
              <w:rPr>
                <w:sz w:val="16"/>
                <w:szCs w:val="16"/>
              </w:rPr>
            </w:pPr>
            <w:r w:rsidRPr="000166C7">
              <w:rPr>
                <w:sz w:val="16"/>
                <w:szCs w:val="16"/>
              </w:rPr>
              <w:t>01-</w:t>
            </w:r>
            <w:r>
              <w:rPr>
                <w:sz w:val="16"/>
                <w:szCs w:val="16"/>
              </w:rPr>
              <w:t xml:space="preserve"> </w:t>
            </w:r>
            <w:r w:rsidRPr="000166C7">
              <w:rPr>
                <w:sz w:val="16"/>
                <w:szCs w:val="16"/>
              </w:rPr>
              <w:t>FUNDO MUNICIPAL DE SAUDE - ASPS</w:t>
            </w:r>
          </w:p>
        </w:tc>
      </w:tr>
      <w:tr w:rsidR="000A7483" w:rsidRPr="00552751" w:rsidTr="000A7483">
        <w:trPr>
          <w:trHeight w:val="20"/>
        </w:trPr>
        <w:tc>
          <w:tcPr>
            <w:tcW w:w="1876" w:type="dxa"/>
          </w:tcPr>
          <w:p w:rsidR="000A7483" w:rsidRPr="00552751" w:rsidRDefault="000A7483" w:rsidP="00683A0B">
            <w:pPr>
              <w:jc w:val="center"/>
              <w:rPr>
                <w:sz w:val="16"/>
                <w:szCs w:val="16"/>
              </w:rPr>
            </w:pPr>
            <w:r w:rsidRPr="00552751">
              <w:rPr>
                <w:sz w:val="16"/>
                <w:szCs w:val="16"/>
              </w:rPr>
              <w:t>Projeto/Atividade</w:t>
            </w:r>
          </w:p>
        </w:tc>
        <w:tc>
          <w:tcPr>
            <w:tcW w:w="7752" w:type="dxa"/>
          </w:tcPr>
          <w:p w:rsidR="000A7483" w:rsidRPr="00552751" w:rsidRDefault="000A7483" w:rsidP="00683A0B">
            <w:pPr>
              <w:rPr>
                <w:sz w:val="16"/>
                <w:szCs w:val="16"/>
              </w:rPr>
            </w:pPr>
            <w:r w:rsidRPr="000166C7">
              <w:rPr>
                <w:sz w:val="16"/>
                <w:szCs w:val="16"/>
              </w:rPr>
              <w:t>2.056</w:t>
            </w:r>
            <w:r>
              <w:rPr>
                <w:sz w:val="16"/>
                <w:szCs w:val="16"/>
              </w:rPr>
              <w:t>-</w:t>
            </w:r>
            <w:r w:rsidRPr="000166C7">
              <w:rPr>
                <w:sz w:val="16"/>
                <w:szCs w:val="16"/>
              </w:rPr>
              <w:t xml:space="preserve"> MANUT. DAS AÇÕES E SERVIÇOS PUBLICOS DE SAUDE    </w:t>
            </w:r>
          </w:p>
        </w:tc>
      </w:tr>
      <w:tr w:rsidR="000A7483" w:rsidRPr="00552751" w:rsidTr="000A7483">
        <w:trPr>
          <w:trHeight w:val="20"/>
        </w:trPr>
        <w:tc>
          <w:tcPr>
            <w:tcW w:w="1876" w:type="dxa"/>
          </w:tcPr>
          <w:p w:rsidR="000A7483" w:rsidRPr="00552751" w:rsidRDefault="000A7483" w:rsidP="00683A0B">
            <w:pPr>
              <w:jc w:val="center"/>
              <w:rPr>
                <w:sz w:val="16"/>
                <w:szCs w:val="16"/>
              </w:rPr>
            </w:pPr>
            <w:r w:rsidRPr="00552751">
              <w:rPr>
                <w:sz w:val="16"/>
                <w:szCs w:val="16"/>
              </w:rPr>
              <w:t>Elemento de Despesa</w:t>
            </w:r>
          </w:p>
        </w:tc>
        <w:tc>
          <w:tcPr>
            <w:tcW w:w="7752" w:type="dxa"/>
          </w:tcPr>
          <w:p w:rsidR="000A7483" w:rsidRPr="00552751" w:rsidRDefault="000A7483" w:rsidP="00683A0B">
            <w:pPr>
              <w:rPr>
                <w:sz w:val="16"/>
                <w:szCs w:val="16"/>
              </w:rPr>
            </w:pPr>
            <w:r>
              <w:rPr>
                <w:sz w:val="16"/>
                <w:szCs w:val="16"/>
              </w:rPr>
              <w:t>3.3.90.39- OUTROS SERIÇOS DE TERCEIROS –PESSOA JURIDICA (394)</w:t>
            </w:r>
          </w:p>
        </w:tc>
      </w:tr>
      <w:tr w:rsidR="000A7483" w:rsidRPr="00552751" w:rsidTr="000A7483">
        <w:trPr>
          <w:trHeight w:val="340"/>
        </w:trPr>
        <w:tc>
          <w:tcPr>
            <w:tcW w:w="1876" w:type="dxa"/>
          </w:tcPr>
          <w:p w:rsidR="000A7483" w:rsidRPr="00552751" w:rsidRDefault="000A7483" w:rsidP="00683A0B">
            <w:pPr>
              <w:jc w:val="center"/>
              <w:rPr>
                <w:sz w:val="16"/>
                <w:szCs w:val="16"/>
              </w:rPr>
            </w:pPr>
            <w:r>
              <w:rPr>
                <w:sz w:val="16"/>
                <w:szCs w:val="16"/>
              </w:rPr>
              <w:t>SUB-ELEMENTO</w:t>
            </w:r>
          </w:p>
        </w:tc>
        <w:tc>
          <w:tcPr>
            <w:tcW w:w="7752" w:type="dxa"/>
          </w:tcPr>
          <w:p w:rsidR="000A7483" w:rsidRPr="00552751" w:rsidRDefault="000A7483" w:rsidP="00683A0B">
            <w:pPr>
              <w:rPr>
                <w:sz w:val="16"/>
                <w:szCs w:val="16"/>
              </w:rPr>
            </w:pPr>
            <w:r>
              <w:rPr>
                <w:sz w:val="16"/>
                <w:szCs w:val="16"/>
              </w:rPr>
              <w:t>3.3.90.39.50- SERVIÇOS MEDICO-HOSPITALAR, ODONTOLOGICOS E LABORATORIAIS (4344)</w:t>
            </w:r>
          </w:p>
        </w:tc>
      </w:tr>
    </w:tbl>
    <w:p w:rsidR="000A7483" w:rsidRPr="000D38AE" w:rsidRDefault="000A7483" w:rsidP="00B46510">
      <w:pPr>
        <w:autoSpaceDE w:val="0"/>
        <w:autoSpaceDN w:val="0"/>
        <w:jc w:val="both"/>
        <w:rPr>
          <w:color w:val="000000" w:themeColor="text1"/>
        </w:rPr>
      </w:pPr>
    </w:p>
    <w:p w:rsidR="00B53912" w:rsidRPr="000D38AE" w:rsidRDefault="00B53912" w:rsidP="00B46510">
      <w:pPr>
        <w:autoSpaceDE w:val="0"/>
        <w:autoSpaceDN w:val="0"/>
        <w:jc w:val="both"/>
        <w:rPr>
          <w:color w:val="000000" w:themeColor="text1"/>
        </w:rPr>
      </w:pPr>
    </w:p>
    <w:p w:rsidR="00B53912" w:rsidRPr="000D38AE" w:rsidRDefault="00B53912" w:rsidP="00B46510">
      <w:pPr>
        <w:autoSpaceDE w:val="0"/>
        <w:autoSpaceDN w:val="0"/>
        <w:jc w:val="both"/>
        <w:rPr>
          <w:b/>
          <w:bCs/>
          <w:color w:val="000000" w:themeColor="text1"/>
        </w:rPr>
      </w:pPr>
      <w:r w:rsidRPr="000D38AE">
        <w:rPr>
          <w:b/>
          <w:bCs/>
          <w:color w:val="000000" w:themeColor="text1"/>
        </w:rPr>
        <w:t>SÉTIMA:</w:t>
      </w:r>
    </w:p>
    <w:p w:rsidR="00B53912" w:rsidRPr="000D38AE" w:rsidRDefault="00B53912" w:rsidP="00B46510">
      <w:pPr>
        <w:autoSpaceDE w:val="0"/>
        <w:autoSpaceDN w:val="0"/>
        <w:jc w:val="both"/>
        <w:rPr>
          <w:color w:val="000000" w:themeColor="text1"/>
        </w:rPr>
      </w:pPr>
      <w:r w:rsidRPr="000D38AE">
        <w:rPr>
          <w:color w:val="000000" w:themeColor="text1"/>
        </w:rPr>
        <w:t xml:space="preserve">                         Será de</w:t>
      </w:r>
      <w:r w:rsidR="005349EB" w:rsidRPr="000D38AE">
        <w:rPr>
          <w:color w:val="000000" w:themeColor="text1"/>
        </w:rPr>
        <w:t xml:space="preserve"> </w:t>
      </w:r>
      <w:r w:rsidRPr="000D38AE">
        <w:rPr>
          <w:color w:val="000000" w:themeColor="text1"/>
        </w:rPr>
        <w:t xml:space="preserve">responsabilidade da </w:t>
      </w:r>
      <w:r w:rsidRPr="000D38AE">
        <w:rPr>
          <w:b/>
          <w:bCs/>
          <w:color w:val="000000" w:themeColor="text1"/>
        </w:rPr>
        <w:t>CONTRATADA</w:t>
      </w:r>
      <w:r w:rsidRPr="000D38AE">
        <w:rPr>
          <w:color w:val="000000" w:themeColor="text1"/>
        </w:rPr>
        <w:t xml:space="preserve"> todo ônus com encargos sociais, trabalhistas e previdenciários, tributos e/ou licenças decorrentes da execução dos Serviços contratados bem como eventuais acidentes de trabalho, sendo que o </w:t>
      </w:r>
      <w:r w:rsidRPr="000D38AE">
        <w:rPr>
          <w:b/>
          <w:color w:val="000000" w:themeColor="text1"/>
        </w:rPr>
        <w:t>MUNICÍPIO</w:t>
      </w:r>
      <w:r w:rsidRPr="000D38AE">
        <w:rPr>
          <w:color w:val="000000" w:themeColor="text1"/>
        </w:rPr>
        <w:t xml:space="preserve"> não terá qualquer vinculo empregatício com o prestador dos serviços aqui contratados.</w:t>
      </w:r>
    </w:p>
    <w:p w:rsidR="00B53912" w:rsidRPr="000D38AE" w:rsidRDefault="00B53912" w:rsidP="00B46510">
      <w:pPr>
        <w:autoSpaceDE w:val="0"/>
        <w:autoSpaceDN w:val="0"/>
        <w:jc w:val="both"/>
        <w:rPr>
          <w:color w:val="000000" w:themeColor="text1"/>
        </w:rPr>
      </w:pPr>
    </w:p>
    <w:p w:rsidR="00B53912" w:rsidRPr="000D38AE" w:rsidRDefault="00B53912" w:rsidP="00B46510">
      <w:pPr>
        <w:autoSpaceDE w:val="0"/>
        <w:autoSpaceDN w:val="0"/>
        <w:ind w:firstLine="1620"/>
        <w:jc w:val="both"/>
        <w:rPr>
          <w:b/>
          <w:bCs/>
          <w:color w:val="000000" w:themeColor="text1"/>
        </w:rPr>
      </w:pPr>
      <w:r w:rsidRPr="000D38AE">
        <w:rPr>
          <w:b/>
          <w:bCs/>
          <w:color w:val="000000" w:themeColor="text1"/>
        </w:rPr>
        <w:t>OITAVA:</w:t>
      </w:r>
    </w:p>
    <w:p w:rsidR="00B53912" w:rsidRPr="000D38AE" w:rsidRDefault="00B53912" w:rsidP="00B46510">
      <w:pPr>
        <w:autoSpaceDE w:val="0"/>
        <w:autoSpaceDN w:val="0"/>
        <w:ind w:firstLine="1620"/>
        <w:jc w:val="both"/>
        <w:rPr>
          <w:color w:val="000000" w:themeColor="text1"/>
        </w:rPr>
      </w:pPr>
      <w:r w:rsidRPr="000D38AE">
        <w:rPr>
          <w:color w:val="000000" w:themeColor="text1"/>
        </w:rPr>
        <w:t xml:space="preserve">O </w:t>
      </w:r>
      <w:r w:rsidRPr="000D38AE">
        <w:rPr>
          <w:b/>
          <w:bCs/>
          <w:color w:val="000000" w:themeColor="text1"/>
        </w:rPr>
        <w:t>MUNICÍPIO</w:t>
      </w:r>
      <w:r w:rsidRPr="000D38AE">
        <w:rPr>
          <w:color w:val="000000" w:themeColor="text1"/>
        </w:rPr>
        <w:t xml:space="preserve"> poderá rescindir o presente contrato nas hipóteses previstas nos Artigos 77 e 78 e palas formas do Artigo 79, todos da Lei Federal Nº 8.666/93, alterada pela Lei Federal Nº 8.883/94.</w:t>
      </w:r>
    </w:p>
    <w:p w:rsidR="00B53912" w:rsidRPr="000D38AE" w:rsidRDefault="00B53912" w:rsidP="00B46510">
      <w:pPr>
        <w:autoSpaceDE w:val="0"/>
        <w:autoSpaceDN w:val="0"/>
        <w:ind w:firstLine="1620"/>
        <w:jc w:val="both"/>
        <w:rPr>
          <w:color w:val="000000" w:themeColor="text1"/>
        </w:rPr>
      </w:pPr>
    </w:p>
    <w:p w:rsidR="00B53912" w:rsidRPr="000D38AE" w:rsidRDefault="00B53912" w:rsidP="00B46510">
      <w:pPr>
        <w:autoSpaceDE w:val="0"/>
        <w:autoSpaceDN w:val="0"/>
        <w:ind w:firstLine="1620"/>
        <w:jc w:val="both"/>
        <w:rPr>
          <w:b/>
          <w:bCs/>
          <w:color w:val="000000" w:themeColor="text1"/>
        </w:rPr>
      </w:pPr>
      <w:r w:rsidRPr="000D38AE">
        <w:rPr>
          <w:b/>
          <w:bCs/>
          <w:color w:val="000000" w:themeColor="text1"/>
        </w:rPr>
        <w:t xml:space="preserve">NONA: </w:t>
      </w:r>
    </w:p>
    <w:p w:rsidR="00B53912" w:rsidRPr="000D38AE" w:rsidRDefault="00B53912" w:rsidP="00B46510">
      <w:pPr>
        <w:autoSpaceDE w:val="0"/>
        <w:autoSpaceDN w:val="0"/>
        <w:ind w:firstLine="1620"/>
        <w:jc w:val="both"/>
        <w:rPr>
          <w:color w:val="000000" w:themeColor="text1"/>
        </w:rPr>
      </w:pPr>
      <w:r w:rsidRPr="000D38AE">
        <w:rPr>
          <w:color w:val="000000" w:themeColor="text1"/>
        </w:rPr>
        <w:t xml:space="preserve">O </w:t>
      </w:r>
      <w:r w:rsidRPr="000D38AE">
        <w:rPr>
          <w:b/>
          <w:bCs/>
          <w:color w:val="000000" w:themeColor="text1"/>
        </w:rPr>
        <w:t>MUNICÍPIO</w:t>
      </w:r>
      <w:r w:rsidRPr="000D38AE">
        <w:rPr>
          <w:color w:val="000000" w:themeColor="text1"/>
        </w:rPr>
        <w:t xml:space="preserve"> poderá ainda rescindir o presente contrato de forma unilateral, desde que comunique a </w:t>
      </w:r>
      <w:r w:rsidRPr="000D38AE">
        <w:rPr>
          <w:b/>
          <w:bCs/>
          <w:color w:val="000000" w:themeColor="text1"/>
        </w:rPr>
        <w:t>CONTRATADA</w:t>
      </w:r>
      <w:r w:rsidRPr="000D38AE">
        <w:rPr>
          <w:color w:val="000000" w:themeColor="text1"/>
        </w:rPr>
        <w:t xml:space="preserve"> com antecedência mínima de trinta (30) dias, sem que caiba qualquer tipo de indenização a </w:t>
      </w:r>
      <w:r w:rsidRPr="000D38AE">
        <w:rPr>
          <w:b/>
          <w:bCs/>
          <w:color w:val="000000" w:themeColor="text1"/>
        </w:rPr>
        <w:t>CONTRATADA</w:t>
      </w:r>
      <w:r w:rsidRPr="000D38AE">
        <w:rPr>
          <w:color w:val="000000" w:themeColor="text1"/>
        </w:rPr>
        <w:t>.</w:t>
      </w:r>
    </w:p>
    <w:p w:rsidR="00B53912" w:rsidRPr="000D38AE" w:rsidRDefault="00B53912" w:rsidP="00B46510">
      <w:pPr>
        <w:autoSpaceDE w:val="0"/>
        <w:autoSpaceDN w:val="0"/>
        <w:ind w:firstLine="1620"/>
        <w:jc w:val="both"/>
        <w:rPr>
          <w:color w:val="000000" w:themeColor="text1"/>
        </w:rPr>
      </w:pPr>
    </w:p>
    <w:p w:rsidR="00B53912" w:rsidRPr="000D38AE" w:rsidRDefault="00B53912" w:rsidP="00B46510">
      <w:pPr>
        <w:autoSpaceDE w:val="0"/>
        <w:autoSpaceDN w:val="0"/>
        <w:ind w:firstLine="1620"/>
        <w:jc w:val="both"/>
        <w:rPr>
          <w:b/>
          <w:bCs/>
          <w:color w:val="000000" w:themeColor="text1"/>
        </w:rPr>
      </w:pPr>
      <w:r w:rsidRPr="000D38AE">
        <w:rPr>
          <w:b/>
          <w:bCs/>
          <w:color w:val="000000" w:themeColor="text1"/>
        </w:rPr>
        <w:t>DÉCIMA:</w:t>
      </w:r>
    </w:p>
    <w:p w:rsidR="00B53912" w:rsidRPr="000D38AE" w:rsidRDefault="00B53912" w:rsidP="00B46510">
      <w:pPr>
        <w:autoSpaceDE w:val="0"/>
        <w:autoSpaceDN w:val="0"/>
        <w:ind w:firstLine="1620"/>
        <w:jc w:val="both"/>
        <w:rPr>
          <w:color w:val="000000" w:themeColor="text1"/>
        </w:rPr>
      </w:pPr>
      <w:r w:rsidRPr="000D38AE">
        <w:rPr>
          <w:color w:val="000000" w:themeColor="text1"/>
        </w:rPr>
        <w:t>As partes contratantes poderão, de comum acordo e a qualquer momento, rescindir o presente Instrumento Contratual.</w:t>
      </w:r>
    </w:p>
    <w:p w:rsidR="00B53912" w:rsidRPr="000D38AE" w:rsidRDefault="00B53912" w:rsidP="00B46510">
      <w:pPr>
        <w:autoSpaceDE w:val="0"/>
        <w:autoSpaceDN w:val="0"/>
        <w:ind w:firstLine="1620"/>
        <w:jc w:val="both"/>
        <w:rPr>
          <w:color w:val="000000" w:themeColor="text1"/>
        </w:rPr>
      </w:pPr>
    </w:p>
    <w:p w:rsidR="00B53912" w:rsidRPr="000D38AE" w:rsidRDefault="00B53912" w:rsidP="00B46510">
      <w:pPr>
        <w:autoSpaceDE w:val="0"/>
        <w:autoSpaceDN w:val="0"/>
        <w:ind w:firstLine="1620"/>
        <w:jc w:val="both"/>
        <w:rPr>
          <w:color w:val="000000" w:themeColor="text1"/>
        </w:rPr>
      </w:pPr>
      <w:r w:rsidRPr="000D38AE">
        <w:rPr>
          <w:b/>
          <w:color w:val="000000" w:themeColor="text1"/>
        </w:rPr>
        <w:t>DÉCIMA PRIMEIRA:</w:t>
      </w:r>
    </w:p>
    <w:p w:rsidR="00B53912" w:rsidRPr="000D38AE" w:rsidRDefault="00B53912" w:rsidP="00B46510">
      <w:pPr>
        <w:autoSpaceDE w:val="0"/>
        <w:autoSpaceDN w:val="0"/>
        <w:ind w:firstLine="1620"/>
        <w:jc w:val="both"/>
        <w:rPr>
          <w:color w:val="000000" w:themeColor="text1"/>
        </w:rPr>
      </w:pPr>
      <w:r w:rsidRPr="000D38AE">
        <w:rPr>
          <w:color w:val="000000" w:themeColor="text1"/>
        </w:rPr>
        <w:t xml:space="preserve">O Responsável Técnico da </w:t>
      </w:r>
      <w:r w:rsidRPr="000D38AE">
        <w:rPr>
          <w:b/>
          <w:color w:val="000000" w:themeColor="text1"/>
        </w:rPr>
        <w:t>CONTRATADA</w:t>
      </w:r>
      <w:r w:rsidRPr="000D38AE">
        <w:rPr>
          <w:color w:val="000000" w:themeColor="text1"/>
        </w:rPr>
        <w:t xml:space="preserve"> para todos os efeitos legais e de responsabilidade técnica é o Sr. ____________________________, que também assina o presente Instrumento Contratual.                           </w:t>
      </w:r>
    </w:p>
    <w:p w:rsidR="00B53912" w:rsidRPr="000D38AE" w:rsidRDefault="00B53912" w:rsidP="00B46510">
      <w:pPr>
        <w:autoSpaceDE w:val="0"/>
        <w:autoSpaceDN w:val="0"/>
        <w:jc w:val="both"/>
        <w:rPr>
          <w:color w:val="000000" w:themeColor="text1"/>
        </w:rPr>
      </w:pPr>
    </w:p>
    <w:p w:rsidR="00B53912" w:rsidRPr="000D38AE" w:rsidRDefault="00B53912" w:rsidP="00B46510">
      <w:pPr>
        <w:autoSpaceDE w:val="0"/>
        <w:autoSpaceDN w:val="0"/>
        <w:jc w:val="both"/>
        <w:rPr>
          <w:b/>
          <w:bCs/>
          <w:color w:val="000000" w:themeColor="text1"/>
        </w:rPr>
      </w:pPr>
      <w:r w:rsidRPr="000D38AE">
        <w:rPr>
          <w:b/>
          <w:bCs/>
          <w:color w:val="000000" w:themeColor="text1"/>
        </w:rPr>
        <w:t>DÉCIMA SEGUNDA:</w:t>
      </w:r>
    </w:p>
    <w:p w:rsidR="00B53912" w:rsidRPr="000D38AE" w:rsidRDefault="00B53912" w:rsidP="00B46510">
      <w:pPr>
        <w:pStyle w:val="Corpodetexto2"/>
        <w:jc w:val="both"/>
        <w:rPr>
          <w:color w:val="000000" w:themeColor="text1"/>
        </w:rPr>
      </w:pPr>
      <w:r w:rsidRPr="000D38AE">
        <w:rPr>
          <w:color w:val="000000" w:themeColor="text1"/>
        </w:rPr>
        <w:t xml:space="preserve">                          As partes elegem</w:t>
      </w:r>
      <w:r w:rsidR="005349EB" w:rsidRPr="000D38AE">
        <w:rPr>
          <w:color w:val="000000" w:themeColor="text1"/>
        </w:rPr>
        <w:t xml:space="preserve"> </w:t>
      </w:r>
      <w:r w:rsidRPr="000D38AE">
        <w:rPr>
          <w:color w:val="000000" w:themeColor="text1"/>
        </w:rPr>
        <w:t>o Foro da Comarca de Tapera/RS, para dirimir eventuais dúvidas por ventura existentes a respeito do presente instrumento.</w:t>
      </w:r>
    </w:p>
    <w:p w:rsidR="00B53912" w:rsidRPr="000D38AE" w:rsidRDefault="00B53912" w:rsidP="00B46510">
      <w:pPr>
        <w:pStyle w:val="Corpodetexto2"/>
        <w:jc w:val="both"/>
        <w:rPr>
          <w:color w:val="000000" w:themeColor="text1"/>
        </w:rPr>
      </w:pPr>
    </w:p>
    <w:p w:rsidR="00B53912" w:rsidRPr="000D38AE" w:rsidRDefault="00B53912" w:rsidP="00B46510">
      <w:pPr>
        <w:pStyle w:val="Recuodecorpodetexto2"/>
        <w:rPr>
          <w:color w:val="000000" w:themeColor="text1"/>
        </w:rPr>
      </w:pPr>
      <w:r w:rsidRPr="000D38AE">
        <w:rPr>
          <w:color w:val="000000" w:themeColor="text1"/>
        </w:rPr>
        <w:t xml:space="preserve"> E, por estarem justos e contratados, firmam o presente em três (3) vias de igual forma e teor, na presença de duas (2) testemunhas. </w:t>
      </w:r>
    </w:p>
    <w:p w:rsidR="00B53912" w:rsidRPr="000D38AE" w:rsidRDefault="00B53912" w:rsidP="00785A12">
      <w:pPr>
        <w:autoSpaceDE w:val="0"/>
        <w:autoSpaceDN w:val="0"/>
        <w:jc w:val="right"/>
        <w:rPr>
          <w:color w:val="000000" w:themeColor="text1"/>
        </w:rPr>
      </w:pPr>
      <w:r w:rsidRPr="000D38AE">
        <w:rPr>
          <w:b/>
          <w:bCs/>
          <w:color w:val="000000" w:themeColor="text1"/>
        </w:rPr>
        <w:t>Lagoa dos Três Cantos/RS</w:t>
      </w:r>
      <w:r w:rsidRPr="000D38AE">
        <w:rPr>
          <w:color w:val="000000" w:themeColor="text1"/>
        </w:rPr>
        <w:t>, __________________________.</w:t>
      </w:r>
    </w:p>
    <w:p w:rsidR="00B53912" w:rsidRPr="000D38AE" w:rsidRDefault="00B53912" w:rsidP="00B46510">
      <w:pPr>
        <w:autoSpaceDE w:val="0"/>
        <w:autoSpaceDN w:val="0"/>
        <w:jc w:val="both"/>
        <w:rPr>
          <w:color w:val="000000" w:themeColor="text1"/>
        </w:rPr>
      </w:pPr>
    </w:p>
    <w:p w:rsidR="00B53912" w:rsidRPr="000D38AE" w:rsidRDefault="00B53912" w:rsidP="00B46510">
      <w:pPr>
        <w:autoSpaceDE w:val="0"/>
        <w:autoSpaceDN w:val="0"/>
        <w:jc w:val="both"/>
        <w:rPr>
          <w:color w:val="000000" w:themeColor="text1"/>
        </w:rPr>
      </w:pPr>
    </w:p>
    <w:p w:rsidR="00B53912" w:rsidRPr="000D38AE" w:rsidRDefault="00B53912" w:rsidP="00B46510">
      <w:pPr>
        <w:autoSpaceDE w:val="0"/>
        <w:autoSpaceDN w:val="0"/>
        <w:jc w:val="both"/>
        <w:rPr>
          <w:color w:val="000000" w:themeColor="text1"/>
        </w:rPr>
      </w:pPr>
    </w:p>
    <w:p w:rsidR="00226549" w:rsidRPr="00863081" w:rsidRDefault="00226549" w:rsidP="00226549">
      <w:pPr>
        <w:jc w:val="center"/>
        <w:rPr>
          <w:rFonts w:ascii="Arial" w:hAnsi="Arial" w:cs="Arial"/>
          <w:b/>
          <w:color w:val="000000" w:themeColor="text1"/>
        </w:rPr>
      </w:pPr>
      <w:r w:rsidRPr="00226549">
        <w:rPr>
          <w:rFonts w:ascii="Arial" w:hAnsi="Arial" w:cs="Arial"/>
          <w:b/>
          <w:color w:val="000000" w:themeColor="text1"/>
        </w:rPr>
        <w:t xml:space="preserve">   </w:t>
      </w:r>
      <w:r w:rsidR="005E0482" w:rsidRPr="00863081">
        <w:rPr>
          <w:rFonts w:ascii="Arial" w:hAnsi="Arial" w:cs="Arial"/>
          <w:b/>
          <w:color w:val="000000" w:themeColor="text1"/>
        </w:rPr>
        <w:t>SERGIO ANTONIO LASCH</w:t>
      </w:r>
      <w:r w:rsidRPr="00863081">
        <w:rPr>
          <w:rFonts w:ascii="Arial" w:hAnsi="Arial" w:cs="Arial"/>
          <w:b/>
          <w:color w:val="000000" w:themeColor="text1"/>
        </w:rPr>
        <w:t xml:space="preserve">       SONEIDE MARIA SCHEFFEL SCHROEDER</w:t>
      </w:r>
    </w:p>
    <w:p w:rsidR="00226549" w:rsidRPr="000D38AE" w:rsidRDefault="00226549" w:rsidP="00226549">
      <w:pPr>
        <w:rPr>
          <w:rFonts w:ascii="Arial" w:hAnsi="Arial" w:cs="Arial"/>
          <w:color w:val="000000" w:themeColor="text1"/>
        </w:rPr>
      </w:pPr>
      <w:r w:rsidRPr="00863081">
        <w:rPr>
          <w:rFonts w:ascii="Arial" w:hAnsi="Arial" w:cs="Arial"/>
          <w:color w:val="000000" w:themeColor="text1"/>
        </w:rPr>
        <w:t xml:space="preserve">                  </w:t>
      </w:r>
      <w:r w:rsidRPr="000D38AE">
        <w:rPr>
          <w:rFonts w:ascii="Arial" w:hAnsi="Arial" w:cs="Arial"/>
          <w:color w:val="000000" w:themeColor="text1"/>
        </w:rPr>
        <w:t>Prefeito Municipal</w:t>
      </w:r>
      <w:r>
        <w:rPr>
          <w:rFonts w:ascii="Arial" w:hAnsi="Arial" w:cs="Arial"/>
          <w:color w:val="000000" w:themeColor="text1"/>
        </w:rPr>
        <w:t xml:space="preserve">                        Procuradora Jurídica – OAB – 53.637</w:t>
      </w:r>
    </w:p>
    <w:p w:rsidR="00226549" w:rsidRPr="000D38AE" w:rsidRDefault="00226549" w:rsidP="00226549">
      <w:pPr>
        <w:jc w:val="both"/>
        <w:rPr>
          <w:rFonts w:ascii="Arial" w:hAnsi="Arial" w:cs="Arial"/>
          <w:color w:val="000000" w:themeColor="text1"/>
        </w:rPr>
      </w:pPr>
    </w:p>
    <w:p w:rsidR="00226549" w:rsidRDefault="00226549" w:rsidP="00226549">
      <w:pPr>
        <w:pStyle w:val="Ttulo"/>
        <w:jc w:val="both"/>
        <w:rPr>
          <w:color w:val="000000" w:themeColor="text1"/>
          <w:sz w:val="24"/>
        </w:rPr>
      </w:pPr>
    </w:p>
    <w:p w:rsidR="00B53912" w:rsidRPr="000D38AE" w:rsidRDefault="00B53912" w:rsidP="00B46510">
      <w:pPr>
        <w:autoSpaceDE w:val="0"/>
        <w:autoSpaceDN w:val="0"/>
        <w:jc w:val="both"/>
        <w:rPr>
          <w:color w:val="000000" w:themeColor="text1"/>
        </w:rPr>
      </w:pPr>
    </w:p>
    <w:p w:rsidR="00B53912" w:rsidRPr="000D38AE" w:rsidRDefault="00B53912" w:rsidP="00B46510">
      <w:pPr>
        <w:autoSpaceDE w:val="0"/>
        <w:autoSpaceDN w:val="0"/>
        <w:jc w:val="both"/>
        <w:rPr>
          <w:color w:val="000000" w:themeColor="text1"/>
        </w:rPr>
      </w:pPr>
    </w:p>
    <w:p w:rsidR="00B53912" w:rsidRPr="000D38AE" w:rsidRDefault="00B53912" w:rsidP="00B46510">
      <w:pPr>
        <w:autoSpaceDE w:val="0"/>
        <w:autoSpaceDN w:val="0"/>
        <w:jc w:val="both"/>
        <w:rPr>
          <w:color w:val="000000" w:themeColor="text1"/>
        </w:rPr>
      </w:pPr>
    </w:p>
    <w:p w:rsidR="00B53912" w:rsidRPr="000D38AE" w:rsidRDefault="00B53912" w:rsidP="00785A12">
      <w:pPr>
        <w:pStyle w:val="Ttulo3"/>
        <w:rPr>
          <w:b w:val="0"/>
          <w:bCs w:val="0"/>
          <w:color w:val="000000" w:themeColor="text1"/>
        </w:rPr>
      </w:pPr>
      <w:r w:rsidRPr="000D38AE">
        <w:rPr>
          <w:color w:val="000000" w:themeColor="text1"/>
        </w:rPr>
        <w:t>_______________________________</w:t>
      </w:r>
    </w:p>
    <w:p w:rsidR="00B53912" w:rsidRPr="000D38AE" w:rsidRDefault="00B53912" w:rsidP="00785A12">
      <w:pPr>
        <w:jc w:val="center"/>
        <w:rPr>
          <w:color w:val="000000" w:themeColor="text1"/>
        </w:rPr>
      </w:pPr>
      <w:r w:rsidRPr="000D38AE">
        <w:rPr>
          <w:color w:val="000000" w:themeColor="text1"/>
        </w:rPr>
        <w:t>Contratada</w:t>
      </w:r>
    </w:p>
    <w:p w:rsidR="00B53912" w:rsidRPr="000D38AE" w:rsidRDefault="00B53912" w:rsidP="00785A12">
      <w:pPr>
        <w:jc w:val="center"/>
        <w:rPr>
          <w:color w:val="000000" w:themeColor="text1"/>
        </w:rPr>
      </w:pPr>
    </w:p>
    <w:p w:rsidR="00B53912" w:rsidRPr="000D38AE" w:rsidRDefault="00B53912" w:rsidP="00785A12">
      <w:pPr>
        <w:jc w:val="center"/>
        <w:rPr>
          <w:color w:val="000000" w:themeColor="text1"/>
        </w:rPr>
      </w:pPr>
    </w:p>
    <w:p w:rsidR="00B53912" w:rsidRPr="000D38AE" w:rsidRDefault="00B53912" w:rsidP="00785A12">
      <w:pPr>
        <w:jc w:val="center"/>
        <w:rPr>
          <w:color w:val="000000" w:themeColor="text1"/>
        </w:rPr>
      </w:pPr>
    </w:p>
    <w:p w:rsidR="00B53912" w:rsidRPr="000D38AE" w:rsidRDefault="00B53912" w:rsidP="00785A12">
      <w:pPr>
        <w:jc w:val="center"/>
        <w:rPr>
          <w:color w:val="000000" w:themeColor="text1"/>
        </w:rPr>
      </w:pPr>
      <w:r w:rsidRPr="000D38AE">
        <w:rPr>
          <w:color w:val="000000" w:themeColor="text1"/>
        </w:rPr>
        <w:t>Resp. Técnico:_____________________________________</w:t>
      </w:r>
    </w:p>
    <w:p w:rsidR="00B53912" w:rsidRPr="000D38AE" w:rsidRDefault="00B53912" w:rsidP="00785A12">
      <w:pPr>
        <w:autoSpaceDE w:val="0"/>
        <w:autoSpaceDN w:val="0"/>
        <w:jc w:val="center"/>
        <w:rPr>
          <w:color w:val="000000" w:themeColor="text1"/>
        </w:rPr>
      </w:pPr>
    </w:p>
    <w:p w:rsidR="00B53912" w:rsidRPr="000D38AE" w:rsidRDefault="00B53912" w:rsidP="00785A12">
      <w:pPr>
        <w:autoSpaceDE w:val="0"/>
        <w:autoSpaceDN w:val="0"/>
        <w:jc w:val="center"/>
        <w:rPr>
          <w:color w:val="000000" w:themeColor="text1"/>
        </w:rPr>
      </w:pPr>
    </w:p>
    <w:p w:rsidR="00B53912" w:rsidRPr="000D38AE" w:rsidRDefault="00B53912" w:rsidP="00785A12">
      <w:pPr>
        <w:autoSpaceDE w:val="0"/>
        <w:autoSpaceDN w:val="0"/>
        <w:jc w:val="center"/>
        <w:rPr>
          <w:color w:val="000000" w:themeColor="text1"/>
        </w:rPr>
      </w:pPr>
    </w:p>
    <w:p w:rsidR="00B53912" w:rsidRPr="000D38AE" w:rsidRDefault="00B53912" w:rsidP="00785A12">
      <w:pPr>
        <w:autoSpaceDE w:val="0"/>
        <w:autoSpaceDN w:val="0"/>
        <w:jc w:val="center"/>
        <w:rPr>
          <w:color w:val="000000" w:themeColor="text1"/>
        </w:rPr>
      </w:pPr>
      <w:r w:rsidRPr="000D38AE">
        <w:rPr>
          <w:color w:val="000000" w:themeColor="text1"/>
        </w:rPr>
        <w:t>TESTEMUNHAS:__________________________         _____________________________</w:t>
      </w:r>
    </w:p>
    <w:p w:rsidR="00B53912" w:rsidRPr="000D38AE" w:rsidRDefault="00B53912" w:rsidP="00B46510">
      <w:pPr>
        <w:jc w:val="both"/>
        <w:rPr>
          <w:b/>
          <w:color w:val="000000" w:themeColor="text1"/>
        </w:rPr>
      </w:pPr>
    </w:p>
    <w:p w:rsidR="005349EB" w:rsidRPr="000D38AE" w:rsidRDefault="005349EB" w:rsidP="00B46510">
      <w:pPr>
        <w:jc w:val="both"/>
        <w:rPr>
          <w:b/>
          <w:color w:val="000000" w:themeColor="text1"/>
        </w:rPr>
      </w:pPr>
    </w:p>
    <w:p w:rsidR="005349EB" w:rsidRDefault="005349EB" w:rsidP="00B46510">
      <w:pPr>
        <w:jc w:val="both"/>
        <w:rPr>
          <w:b/>
          <w:color w:val="000000" w:themeColor="text1"/>
        </w:rPr>
      </w:pPr>
    </w:p>
    <w:p w:rsidR="005E0482" w:rsidRDefault="005E0482" w:rsidP="00B46510">
      <w:pPr>
        <w:jc w:val="both"/>
        <w:rPr>
          <w:b/>
          <w:color w:val="000000" w:themeColor="text1"/>
        </w:rPr>
      </w:pPr>
    </w:p>
    <w:p w:rsidR="005E0482" w:rsidRDefault="005E0482" w:rsidP="00B46510">
      <w:pPr>
        <w:jc w:val="both"/>
        <w:rPr>
          <w:b/>
          <w:color w:val="000000" w:themeColor="text1"/>
        </w:rPr>
      </w:pPr>
    </w:p>
    <w:p w:rsidR="005E0482" w:rsidRPr="000D38AE" w:rsidRDefault="005E0482" w:rsidP="00B46510">
      <w:pPr>
        <w:jc w:val="both"/>
        <w:rPr>
          <w:b/>
          <w:color w:val="000000" w:themeColor="text1"/>
        </w:rPr>
      </w:pPr>
    </w:p>
    <w:p w:rsidR="00785A12" w:rsidRPr="000D38AE" w:rsidRDefault="00785A12" w:rsidP="00785A12">
      <w:pPr>
        <w:jc w:val="center"/>
        <w:rPr>
          <w:b/>
          <w:color w:val="000000" w:themeColor="text1"/>
        </w:rPr>
      </w:pPr>
    </w:p>
    <w:p w:rsidR="00785A12" w:rsidRPr="000D38AE" w:rsidRDefault="00785A12" w:rsidP="00785A12">
      <w:pPr>
        <w:jc w:val="center"/>
        <w:rPr>
          <w:b/>
          <w:color w:val="000000" w:themeColor="text1"/>
        </w:rPr>
      </w:pPr>
    </w:p>
    <w:p w:rsidR="00785A12" w:rsidRPr="000D38AE" w:rsidRDefault="006C30AE" w:rsidP="00785A12">
      <w:pPr>
        <w:jc w:val="center"/>
        <w:rPr>
          <w:b/>
          <w:color w:val="000000" w:themeColor="text1"/>
        </w:rPr>
      </w:pPr>
      <w:r w:rsidRPr="000D38AE">
        <w:rPr>
          <w:b/>
          <w:color w:val="000000" w:themeColor="text1"/>
        </w:rPr>
        <w:t>...................................................................................................................................................</w:t>
      </w:r>
    </w:p>
    <w:p w:rsidR="0010451B" w:rsidRDefault="0010451B" w:rsidP="00785A12">
      <w:pPr>
        <w:jc w:val="center"/>
        <w:rPr>
          <w:b/>
          <w:color w:val="000000" w:themeColor="text1"/>
        </w:rPr>
      </w:pPr>
    </w:p>
    <w:p w:rsidR="0010451B" w:rsidRDefault="0010451B" w:rsidP="00785A12">
      <w:pPr>
        <w:jc w:val="center"/>
        <w:rPr>
          <w:b/>
          <w:color w:val="000000" w:themeColor="text1"/>
        </w:rPr>
      </w:pPr>
    </w:p>
    <w:p w:rsidR="0010451B" w:rsidRDefault="0010451B" w:rsidP="00785A12">
      <w:pPr>
        <w:jc w:val="center"/>
        <w:rPr>
          <w:b/>
          <w:color w:val="000000" w:themeColor="text1"/>
        </w:rPr>
      </w:pPr>
    </w:p>
    <w:p w:rsidR="0010451B" w:rsidRDefault="0010451B" w:rsidP="00785A12">
      <w:pPr>
        <w:jc w:val="center"/>
        <w:rPr>
          <w:b/>
          <w:color w:val="000000" w:themeColor="text1"/>
        </w:rPr>
      </w:pPr>
    </w:p>
    <w:p w:rsidR="0010451B" w:rsidRDefault="0010451B" w:rsidP="00785A12">
      <w:pPr>
        <w:jc w:val="center"/>
        <w:rPr>
          <w:b/>
          <w:color w:val="000000" w:themeColor="text1"/>
        </w:rPr>
      </w:pPr>
    </w:p>
    <w:p w:rsidR="0010451B" w:rsidRDefault="0010451B" w:rsidP="00785A12">
      <w:pPr>
        <w:jc w:val="center"/>
        <w:rPr>
          <w:b/>
          <w:color w:val="000000" w:themeColor="text1"/>
        </w:rPr>
      </w:pPr>
    </w:p>
    <w:p w:rsidR="0010451B" w:rsidRDefault="0010451B" w:rsidP="00785A12">
      <w:pPr>
        <w:jc w:val="center"/>
        <w:rPr>
          <w:b/>
          <w:color w:val="000000" w:themeColor="text1"/>
        </w:rPr>
      </w:pPr>
    </w:p>
    <w:p w:rsidR="0010451B" w:rsidRDefault="0010451B" w:rsidP="00785A12">
      <w:pPr>
        <w:jc w:val="center"/>
        <w:rPr>
          <w:b/>
          <w:color w:val="000000" w:themeColor="text1"/>
        </w:rPr>
      </w:pPr>
    </w:p>
    <w:p w:rsidR="0010451B" w:rsidRDefault="0010451B" w:rsidP="00785A12">
      <w:pPr>
        <w:jc w:val="center"/>
        <w:rPr>
          <w:b/>
          <w:color w:val="000000" w:themeColor="text1"/>
        </w:rPr>
      </w:pPr>
    </w:p>
    <w:p w:rsidR="00B53912" w:rsidRPr="000D38AE" w:rsidRDefault="00B53912" w:rsidP="00785A12">
      <w:pPr>
        <w:jc w:val="center"/>
        <w:rPr>
          <w:b/>
          <w:color w:val="000000" w:themeColor="text1"/>
        </w:rPr>
      </w:pPr>
      <w:r w:rsidRPr="000D38AE">
        <w:rPr>
          <w:b/>
          <w:color w:val="000000" w:themeColor="text1"/>
        </w:rPr>
        <w:t>ANEXO II</w:t>
      </w:r>
    </w:p>
    <w:p w:rsidR="008E74FB" w:rsidRPr="000D38AE" w:rsidRDefault="008E74FB" w:rsidP="00785A12">
      <w:pPr>
        <w:jc w:val="center"/>
        <w:rPr>
          <w:b/>
          <w:color w:val="000000" w:themeColor="text1"/>
        </w:rPr>
      </w:pPr>
    </w:p>
    <w:p w:rsidR="00B53912" w:rsidRPr="000D38AE" w:rsidRDefault="00B53912" w:rsidP="00785A12">
      <w:pPr>
        <w:jc w:val="center"/>
        <w:rPr>
          <w:b/>
          <w:color w:val="000000" w:themeColor="text1"/>
        </w:rPr>
      </w:pPr>
      <w:r w:rsidRPr="000D38AE">
        <w:rPr>
          <w:b/>
          <w:color w:val="000000" w:themeColor="text1"/>
        </w:rPr>
        <w:t xml:space="preserve">PREGÃO PRESENCIAL Nº </w:t>
      </w:r>
      <w:r w:rsidR="00C10A17">
        <w:rPr>
          <w:b/>
          <w:color w:val="000000" w:themeColor="text1"/>
        </w:rPr>
        <w:t>8/2021</w:t>
      </w:r>
    </w:p>
    <w:p w:rsidR="00B53912" w:rsidRPr="000D38AE" w:rsidRDefault="00B53912" w:rsidP="00785A12">
      <w:pPr>
        <w:jc w:val="center"/>
        <w:rPr>
          <w:b/>
          <w:color w:val="000000" w:themeColor="text1"/>
        </w:rPr>
      </w:pPr>
      <w:r w:rsidRPr="000D38AE">
        <w:rPr>
          <w:b/>
          <w:color w:val="000000" w:themeColor="text1"/>
        </w:rPr>
        <w:t>MODELO DE PROPOSTA</w:t>
      </w:r>
    </w:p>
    <w:p w:rsidR="008E74FB" w:rsidRPr="000D38AE" w:rsidRDefault="00B53912" w:rsidP="00B46510">
      <w:pPr>
        <w:jc w:val="both"/>
        <w:rPr>
          <w:b/>
          <w:color w:val="000000" w:themeColor="text1"/>
        </w:rPr>
      </w:pPr>
      <w:r w:rsidRPr="000D38AE">
        <w:rPr>
          <w:b/>
          <w:color w:val="000000" w:themeColor="text1"/>
        </w:rPr>
        <w:t>À</w:t>
      </w:r>
      <w:r w:rsidR="008E74FB" w:rsidRPr="000D38AE">
        <w:rPr>
          <w:b/>
          <w:color w:val="000000" w:themeColor="text1"/>
        </w:rPr>
        <w:t xml:space="preserve"> </w:t>
      </w:r>
    </w:p>
    <w:p w:rsidR="00B53912" w:rsidRPr="000D38AE" w:rsidRDefault="00B53912" w:rsidP="00B46510">
      <w:pPr>
        <w:jc w:val="both"/>
        <w:rPr>
          <w:b/>
          <w:color w:val="000000" w:themeColor="text1"/>
        </w:rPr>
      </w:pPr>
      <w:r w:rsidRPr="000D38AE">
        <w:rPr>
          <w:b/>
          <w:color w:val="000000" w:themeColor="text1"/>
        </w:rPr>
        <w:t>PREFEITURA MUNICIPAL DE LAGOA DOS TRÊS CANTOS</w:t>
      </w:r>
    </w:p>
    <w:p w:rsidR="00B53912" w:rsidRPr="000D38AE" w:rsidRDefault="00B53912" w:rsidP="00B46510">
      <w:pPr>
        <w:jc w:val="both"/>
        <w:rPr>
          <w:b/>
          <w:color w:val="000000" w:themeColor="text1"/>
        </w:rPr>
      </w:pPr>
      <w:r w:rsidRPr="000D38AE">
        <w:rPr>
          <w:b/>
          <w:color w:val="000000" w:themeColor="text1"/>
          <w:u w:val="single"/>
        </w:rPr>
        <w:t>LAGOA DOS TRÊS CANTOS/RS</w:t>
      </w:r>
    </w:p>
    <w:p w:rsidR="00B53912" w:rsidRPr="000D38AE" w:rsidRDefault="00B53912" w:rsidP="00B46510">
      <w:pPr>
        <w:jc w:val="both"/>
        <w:rPr>
          <w:b/>
          <w:color w:val="000000" w:themeColor="text1"/>
        </w:rPr>
      </w:pPr>
    </w:p>
    <w:p w:rsidR="00B53912" w:rsidRPr="000D38AE" w:rsidRDefault="00B53912" w:rsidP="00B46510">
      <w:pPr>
        <w:ind w:firstLine="2160"/>
        <w:jc w:val="both"/>
        <w:rPr>
          <w:b/>
          <w:color w:val="000000" w:themeColor="text1"/>
        </w:rPr>
      </w:pPr>
      <w:r w:rsidRPr="000D38AE">
        <w:rPr>
          <w:b/>
          <w:color w:val="000000" w:themeColor="text1"/>
        </w:rPr>
        <w:t xml:space="preserve">Ref. PROCESSO LICITATÓRIO Nº </w:t>
      </w:r>
      <w:r w:rsidR="00C10A17">
        <w:rPr>
          <w:b/>
          <w:color w:val="000000" w:themeColor="text1"/>
        </w:rPr>
        <w:t>39/2021</w:t>
      </w:r>
    </w:p>
    <w:p w:rsidR="00B53912" w:rsidRPr="000D38AE" w:rsidRDefault="00B53912" w:rsidP="00B46510">
      <w:pPr>
        <w:ind w:firstLine="2160"/>
        <w:jc w:val="both"/>
        <w:rPr>
          <w:b/>
          <w:color w:val="000000" w:themeColor="text1"/>
        </w:rPr>
      </w:pPr>
      <w:r w:rsidRPr="000D38AE">
        <w:rPr>
          <w:b/>
          <w:color w:val="000000" w:themeColor="text1"/>
        </w:rPr>
        <w:t>Ass. Apresentação de Proposta</w:t>
      </w:r>
    </w:p>
    <w:p w:rsidR="00785A12" w:rsidRPr="000D38AE" w:rsidRDefault="00B53912" w:rsidP="00B46510">
      <w:pPr>
        <w:jc w:val="both"/>
        <w:rPr>
          <w:color w:val="000000" w:themeColor="text1"/>
        </w:rPr>
      </w:pPr>
      <w:r w:rsidRPr="000D38AE">
        <w:rPr>
          <w:b/>
          <w:color w:val="000000" w:themeColor="text1"/>
        </w:rPr>
        <w:t>OBJETO:</w:t>
      </w:r>
      <w:r w:rsidRPr="000D38AE">
        <w:rPr>
          <w:color w:val="000000" w:themeColor="text1"/>
        </w:rPr>
        <w:t xml:space="preserve"> </w:t>
      </w:r>
    </w:p>
    <w:p w:rsidR="009377A8" w:rsidRPr="000D38AE" w:rsidRDefault="00B53912" w:rsidP="00B46510">
      <w:pPr>
        <w:jc w:val="both"/>
        <w:rPr>
          <w:color w:val="000000" w:themeColor="text1"/>
        </w:rPr>
      </w:pPr>
      <w:r w:rsidRPr="000D38AE">
        <w:rPr>
          <w:color w:val="000000" w:themeColor="text1"/>
        </w:rPr>
        <w:t xml:space="preserve">Prestação de Serviços </w:t>
      </w:r>
      <w:r w:rsidR="009377A8" w:rsidRPr="000D38AE">
        <w:rPr>
          <w:color w:val="000000" w:themeColor="text1"/>
        </w:rPr>
        <w:t>por 01 (um) Médico Clínico Geral, para a execução do Programa de Estratégia de Saúde da Família E.S.F. junto ao Município, e para o atendimento na Unidade Básica de Saúde da cidade de Lagoa dos Três Cantos, e na Unidade Básica de Saúde da localidade de Linha Glória, município de Lagoa dos Três Cantos, com carga horária de 40 (quarenta) hora</w:t>
      </w:r>
      <w:r w:rsidR="007F6DE8">
        <w:rPr>
          <w:color w:val="000000" w:themeColor="text1"/>
        </w:rPr>
        <w:t>s semanais, de segundas a sexta-feira</w:t>
      </w:r>
      <w:r w:rsidR="009377A8" w:rsidRPr="000D38AE">
        <w:rPr>
          <w:color w:val="000000" w:themeColor="text1"/>
        </w:rPr>
        <w:t xml:space="preserve">, </w:t>
      </w:r>
      <w:r w:rsidR="00FA5782">
        <w:rPr>
          <w:color w:val="000000" w:themeColor="text1"/>
        </w:rPr>
        <w:t xml:space="preserve">com carga horaria de 8(oito) horas diárias, </w:t>
      </w:r>
      <w:r w:rsidR="009377A8" w:rsidRPr="000D38AE">
        <w:rPr>
          <w:color w:val="000000" w:themeColor="text1"/>
        </w:rPr>
        <w:t>conforme determinações da Secretaria Municipal da Saúde.</w:t>
      </w:r>
    </w:p>
    <w:p w:rsidR="00B53912" w:rsidRPr="000D38AE" w:rsidRDefault="00B53912" w:rsidP="00B46510">
      <w:pPr>
        <w:jc w:val="both"/>
        <w:rPr>
          <w:color w:val="000000" w:themeColor="text1"/>
        </w:rPr>
      </w:pPr>
    </w:p>
    <w:p w:rsidR="00B53912" w:rsidRPr="000D38AE" w:rsidRDefault="00B53912" w:rsidP="00B46510">
      <w:pPr>
        <w:ind w:firstLine="840"/>
        <w:jc w:val="both"/>
        <w:rPr>
          <w:color w:val="000000" w:themeColor="text1"/>
        </w:rPr>
      </w:pPr>
      <w:r w:rsidRPr="000D38AE">
        <w:rPr>
          <w:color w:val="000000" w:themeColor="text1"/>
        </w:rPr>
        <w:t>Em consonância com o objeto acima exposto, declaro:</w:t>
      </w:r>
    </w:p>
    <w:p w:rsidR="00B53912" w:rsidRPr="000D38AE" w:rsidRDefault="00B53912" w:rsidP="00B46510">
      <w:pPr>
        <w:numPr>
          <w:ilvl w:val="0"/>
          <w:numId w:val="1"/>
        </w:numPr>
        <w:jc w:val="both"/>
        <w:rPr>
          <w:color w:val="000000" w:themeColor="text1"/>
        </w:rPr>
      </w:pPr>
      <w:proofErr w:type="gramStart"/>
      <w:r w:rsidRPr="000D38AE">
        <w:rPr>
          <w:color w:val="000000" w:themeColor="text1"/>
        </w:rPr>
        <w:t>que</w:t>
      </w:r>
      <w:proofErr w:type="gramEnd"/>
      <w:r w:rsidRPr="000D38AE">
        <w:rPr>
          <w:color w:val="000000" w:themeColor="text1"/>
        </w:rPr>
        <w:t xml:space="preserve"> comprometo a executar o objeto como descrito nos documentos da Licitação;</w:t>
      </w:r>
    </w:p>
    <w:p w:rsidR="00B53912" w:rsidRPr="000D38AE" w:rsidRDefault="00B53912" w:rsidP="00B46510">
      <w:pPr>
        <w:numPr>
          <w:ilvl w:val="0"/>
          <w:numId w:val="1"/>
        </w:numPr>
        <w:jc w:val="both"/>
        <w:rPr>
          <w:color w:val="000000" w:themeColor="text1"/>
        </w:rPr>
      </w:pPr>
      <w:proofErr w:type="gramStart"/>
      <w:r w:rsidRPr="000D38AE">
        <w:rPr>
          <w:color w:val="000000" w:themeColor="text1"/>
        </w:rPr>
        <w:t>que</w:t>
      </w:r>
      <w:proofErr w:type="gramEnd"/>
      <w:r w:rsidRPr="000D38AE">
        <w:rPr>
          <w:color w:val="000000" w:themeColor="text1"/>
        </w:rPr>
        <w:t xml:space="preserve"> o prazo de validade da presente Proposta, contado à partir da data limite para entrega da Documentação e Proposta, é de </w:t>
      </w:r>
      <w:r w:rsidR="009377A8" w:rsidRPr="000D38AE">
        <w:rPr>
          <w:color w:val="000000" w:themeColor="text1"/>
        </w:rPr>
        <w:t>sessenta</w:t>
      </w:r>
      <w:r w:rsidRPr="000D38AE">
        <w:rPr>
          <w:color w:val="000000" w:themeColor="text1"/>
        </w:rPr>
        <w:t xml:space="preserve"> (</w:t>
      </w:r>
      <w:r w:rsidR="009377A8" w:rsidRPr="000D38AE">
        <w:rPr>
          <w:color w:val="000000" w:themeColor="text1"/>
        </w:rPr>
        <w:t>6</w:t>
      </w:r>
      <w:r w:rsidRPr="000D38AE">
        <w:rPr>
          <w:color w:val="000000" w:themeColor="text1"/>
        </w:rPr>
        <w:t>0) dias;</w:t>
      </w:r>
    </w:p>
    <w:p w:rsidR="00B53912" w:rsidRPr="00971ACB" w:rsidRDefault="00B53912" w:rsidP="00B46510">
      <w:pPr>
        <w:numPr>
          <w:ilvl w:val="0"/>
          <w:numId w:val="1"/>
        </w:numPr>
        <w:jc w:val="both"/>
      </w:pPr>
      <w:proofErr w:type="gramStart"/>
      <w:r w:rsidRPr="000D38AE">
        <w:rPr>
          <w:color w:val="000000" w:themeColor="text1"/>
        </w:rPr>
        <w:t>que</w:t>
      </w:r>
      <w:proofErr w:type="gramEnd"/>
      <w:r w:rsidRPr="000D38AE">
        <w:rPr>
          <w:color w:val="000000" w:themeColor="text1"/>
        </w:rPr>
        <w:t xml:space="preserve"> a apresentação desta Proposta, considerou o pleno conhecimento das condições de </w:t>
      </w:r>
      <w:r w:rsidRPr="00971ACB">
        <w:t>prestação dos serviços;</w:t>
      </w:r>
    </w:p>
    <w:p w:rsidR="009377A8" w:rsidRPr="00000028" w:rsidRDefault="00B53912" w:rsidP="00F43D95">
      <w:pPr>
        <w:pStyle w:val="PargrafodaLista"/>
        <w:numPr>
          <w:ilvl w:val="0"/>
          <w:numId w:val="1"/>
        </w:numPr>
        <w:autoSpaceDE w:val="0"/>
        <w:autoSpaceDN w:val="0"/>
        <w:rPr>
          <w:sz w:val="24"/>
          <w:szCs w:val="24"/>
        </w:rPr>
      </w:pPr>
      <w:proofErr w:type="gramStart"/>
      <w:r w:rsidRPr="00000028">
        <w:rPr>
          <w:sz w:val="24"/>
          <w:szCs w:val="24"/>
        </w:rPr>
        <w:t>que</w:t>
      </w:r>
      <w:proofErr w:type="gramEnd"/>
      <w:r w:rsidRPr="00000028">
        <w:rPr>
          <w:sz w:val="24"/>
          <w:szCs w:val="24"/>
        </w:rPr>
        <w:t xml:space="preserve"> o preço mensal ofertado para a prestação dos serviços objeto do Pregão Presencial Nº</w:t>
      </w:r>
      <w:r w:rsidR="00971ACB" w:rsidRPr="00000028">
        <w:rPr>
          <w:sz w:val="24"/>
          <w:szCs w:val="24"/>
        </w:rPr>
        <w:t xml:space="preserve"> </w:t>
      </w:r>
      <w:r w:rsidR="002F480C" w:rsidRPr="00000028">
        <w:rPr>
          <w:sz w:val="24"/>
          <w:szCs w:val="24"/>
        </w:rPr>
        <w:t>8</w:t>
      </w:r>
      <w:r w:rsidR="00E81B7E" w:rsidRPr="00000028">
        <w:rPr>
          <w:sz w:val="24"/>
          <w:szCs w:val="24"/>
        </w:rPr>
        <w:t>/202</w:t>
      </w:r>
      <w:r w:rsidR="002F480C" w:rsidRPr="00000028">
        <w:rPr>
          <w:sz w:val="24"/>
          <w:szCs w:val="24"/>
        </w:rPr>
        <w:t>1,</w:t>
      </w:r>
      <w:r w:rsidRPr="00000028">
        <w:rPr>
          <w:sz w:val="24"/>
          <w:szCs w:val="24"/>
        </w:rPr>
        <w:t xml:space="preserve"> </w:t>
      </w:r>
      <w:r w:rsidR="002F480C" w:rsidRPr="00000028">
        <w:rPr>
          <w:sz w:val="24"/>
          <w:szCs w:val="24"/>
        </w:rPr>
        <w:t>a</w:t>
      </w:r>
      <w:r w:rsidR="00F24BFF" w:rsidRPr="00000028">
        <w:rPr>
          <w:sz w:val="24"/>
          <w:szCs w:val="24"/>
        </w:rPr>
        <w:t>o</w:t>
      </w:r>
      <w:r w:rsidR="009377A8" w:rsidRPr="00000028">
        <w:rPr>
          <w:sz w:val="24"/>
          <w:szCs w:val="24"/>
        </w:rPr>
        <w:t xml:space="preserve"> </w:t>
      </w:r>
      <w:r w:rsidR="009377A8" w:rsidRPr="00000028">
        <w:rPr>
          <w:b/>
          <w:bCs/>
          <w:sz w:val="24"/>
          <w:szCs w:val="24"/>
        </w:rPr>
        <w:t>MUNICÍPIO</w:t>
      </w:r>
      <w:r w:rsidR="002F480C" w:rsidRPr="00000028">
        <w:rPr>
          <w:b/>
          <w:bCs/>
          <w:sz w:val="24"/>
          <w:szCs w:val="24"/>
        </w:rPr>
        <w:t xml:space="preserve"> de Lagoa dos Três Cantos</w:t>
      </w:r>
      <w:r w:rsidR="009377A8" w:rsidRPr="00000028">
        <w:rPr>
          <w:sz w:val="24"/>
          <w:szCs w:val="24"/>
        </w:rPr>
        <w:t xml:space="preserve">, </w:t>
      </w:r>
      <w:r w:rsidR="00000028" w:rsidRPr="00000028">
        <w:rPr>
          <w:sz w:val="24"/>
          <w:szCs w:val="24"/>
        </w:rPr>
        <w:t xml:space="preserve">fica no valor de </w:t>
      </w:r>
      <w:r w:rsidR="009377A8" w:rsidRPr="00000028">
        <w:rPr>
          <w:b/>
          <w:sz w:val="24"/>
          <w:szCs w:val="24"/>
        </w:rPr>
        <w:t>R$. _________________________ (_______________________________)</w:t>
      </w:r>
      <w:r w:rsidR="009377A8" w:rsidRPr="00000028">
        <w:rPr>
          <w:sz w:val="24"/>
          <w:szCs w:val="24"/>
        </w:rPr>
        <w:t xml:space="preserve">, </w:t>
      </w:r>
      <w:r w:rsidR="001F535F" w:rsidRPr="00000028">
        <w:rPr>
          <w:sz w:val="24"/>
          <w:szCs w:val="24"/>
        </w:rPr>
        <w:t xml:space="preserve">pagáveis </w:t>
      </w:r>
      <w:r w:rsidR="00174046">
        <w:rPr>
          <w:sz w:val="24"/>
          <w:szCs w:val="24"/>
        </w:rPr>
        <w:t>até o</w:t>
      </w:r>
      <w:r w:rsidR="001F535F" w:rsidRPr="00000028">
        <w:rPr>
          <w:sz w:val="24"/>
          <w:szCs w:val="24"/>
        </w:rPr>
        <w:t xml:space="preserve"> dia 10 d</w:t>
      </w:r>
      <w:r w:rsidR="00174046">
        <w:rPr>
          <w:sz w:val="24"/>
          <w:szCs w:val="24"/>
        </w:rPr>
        <w:t>o</w:t>
      </w:r>
      <w:r w:rsidR="001F535F" w:rsidRPr="00000028">
        <w:rPr>
          <w:sz w:val="24"/>
          <w:szCs w:val="24"/>
        </w:rPr>
        <w:t xml:space="preserve"> mês</w:t>
      </w:r>
      <w:r w:rsidR="00174046">
        <w:rPr>
          <w:sz w:val="24"/>
          <w:szCs w:val="24"/>
        </w:rPr>
        <w:t xml:space="preserve"> subsequente</w:t>
      </w:r>
      <w:r w:rsidR="006C30AE" w:rsidRPr="00000028">
        <w:rPr>
          <w:sz w:val="24"/>
          <w:szCs w:val="24"/>
        </w:rPr>
        <w:t>.</w:t>
      </w:r>
    </w:p>
    <w:p w:rsidR="00B53912" w:rsidRPr="00971ACB" w:rsidRDefault="00B53912" w:rsidP="00B46510">
      <w:pPr>
        <w:numPr>
          <w:ilvl w:val="0"/>
          <w:numId w:val="1"/>
        </w:numPr>
        <w:jc w:val="both"/>
      </w:pPr>
      <w:proofErr w:type="gramStart"/>
      <w:r w:rsidRPr="00971ACB">
        <w:t>que</w:t>
      </w:r>
      <w:proofErr w:type="gramEnd"/>
      <w:r w:rsidRPr="00971ACB">
        <w:t xml:space="preserve"> concordo expressamente com todas as disposições contidas nas cláusulas e condições do Edital, e reconheço ao Município de Lagoa dos Três Cantos/RS, o direito de aceitar ou rejeitar a proposta sem que assista qualquer direito indenizatório.</w:t>
      </w:r>
    </w:p>
    <w:p w:rsidR="00B53912" w:rsidRPr="00971ACB" w:rsidRDefault="00B53912" w:rsidP="00B46510">
      <w:pPr>
        <w:ind w:left="810"/>
        <w:jc w:val="both"/>
      </w:pPr>
    </w:p>
    <w:p w:rsidR="00B53912" w:rsidRPr="00971ACB" w:rsidRDefault="00B53912" w:rsidP="00B46510">
      <w:pPr>
        <w:ind w:firstLine="851"/>
        <w:jc w:val="both"/>
      </w:pPr>
      <w:r w:rsidRPr="00971ACB">
        <w:t xml:space="preserve">___________________, ______ de ____________________ </w:t>
      </w:r>
      <w:proofErr w:type="spellStart"/>
      <w:r w:rsidRPr="00971ACB">
        <w:t>de</w:t>
      </w:r>
      <w:proofErr w:type="spellEnd"/>
      <w:r w:rsidRPr="00971ACB">
        <w:t xml:space="preserve"> 20</w:t>
      </w:r>
      <w:r w:rsidR="00971ACB" w:rsidRPr="00971ACB">
        <w:t>2</w:t>
      </w:r>
      <w:r w:rsidR="00000028">
        <w:t>1</w:t>
      </w:r>
      <w:r w:rsidRPr="00971ACB">
        <w:t>.</w:t>
      </w:r>
    </w:p>
    <w:p w:rsidR="00B53912" w:rsidRPr="00971ACB" w:rsidRDefault="00B53912" w:rsidP="00B46510">
      <w:pPr>
        <w:ind w:firstLine="851"/>
        <w:jc w:val="both"/>
      </w:pPr>
    </w:p>
    <w:p w:rsidR="00B53912" w:rsidRPr="00971ACB" w:rsidRDefault="00B53912" w:rsidP="00B46510">
      <w:pPr>
        <w:ind w:firstLine="851"/>
        <w:jc w:val="both"/>
      </w:pPr>
      <w:r w:rsidRPr="00971ACB">
        <w:t>Assinatura do Proponente</w:t>
      </w:r>
    </w:p>
    <w:p w:rsidR="00B53912" w:rsidRPr="00971ACB" w:rsidRDefault="00B53912" w:rsidP="00B46510">
      <w:pPr>
        <w:ind w:firstLine="851"/>
        <w:jc w:val="both"/>
        <w:rPr>
          <w:caps/>
        </w:rPr>
      </w:pPr>
    </w:p>
    <w:p w:rsidR="00B53912" w:rsidRPr="00971ACB" w:rsidRDefault="00B53912" w:rsidP="00B46510">
      <w:pPr>
        <w:ind w:firstLine="851"/>
        <w:jc w:val="both"/>
        <w:rPr>
          <w:caps/>
        </w:rPr>
      </w:pPr>
      <w:r w:rsidRPr="00971ACB">
        <w:rPr>
          <w:caps/>
        </w:rPr>
        <w:t>RAZÃO SOCIAL: _________________________________________</w:t>
      </w:r>
    </w:p>
    <w:p w:rsidR="00B53912" w:rsidRPr="00971ACB" w:rsidRDefault="00B53912" w:rsidP="00B46510">
      <w:pPr>
        <w:ind w:firstLine="851"/>
        <w:jc w:val="both"/>
        <w:rPr>
          <w:caps/>
        </w:rPr>
      </w:pPr>
    </w:p>
    <w:p w:rsidR="00B53912" w:rsidRPr="00971ACB" w:rsidRDefault="00B53912" w:rsidP="00B46510">
      <w:pPr>
        <w:ind w:firstLine="851"/>
        <w:jc w:val="both"/>
        <w:rPr>
          <w:caps/>
        </w:rPr>
      </w:pPr>
      <w:r w:rsidRPr="00971ACB">
        <w:rPr>
          <w:caps/>
        </w:rPr>
        <w:t>ENDEREÇO: _____________________________________________</w:t>
      </w:r>
    </w:p>
    <w:p w:rsidR="00B53912" w:rsidRPr="00971ACB" w:rsidRDefault="00B53912" w:rsidP="00B46510">
      <w:pPr>
        <w:ind w:firstLine="851"/>
        <w:jc w:val="both"/>
        <w:rPr>
          <w:caps/>
        </w:rPr>
      </w:pPr>
    </w:p>
    <w:p w:rsidR="00B53912" w:rsidRPr="00971ACB" w:rsidRDefault="00B53912" w:rsidP="00B46510">
      <w:pPr>
        <w:ind w:firstLine="851"/>
        <w:jc w:val="both"/>
      </w:pPr>
      <w:r w:rsidRPr="00971ACB">
        <w:rPr>
          <w:caps/>
        </w:rPr>
        <w:t xml:space="preserve">CNPJ: ___________________________________________________                                         </w:t>
      </w:r>
    </w:p>
    <w:p w:rsidR="00F24BFF" w:rsidRPr="00971ACB" w:rsidRDefault="00F24BFF" w:rsidP="00B46510">
      <w:pPr>
        <w:pStyle w:val="Default"/>
        <w:jc w:val="both"/>
        <w:rPr>
          <w:b/>
          <w:color w:val="auto"/>
        </w:rPr>
      </w:pPr>
    </w:p>
    <w:p w:rsidR="00F24BFF" w:rsidRPr="00971ACB" w:rsidRDefault="00F24BFF" w:rsidP="00B46510">
      <w:pPr>
        <w:pStyle w:val="Default"/>
        <w:jc w:val="both"/>
        <w:rPr>
          <w:b/>
          <w:color w:val="auto"/>
        </w:rPr>
      </w:pPr>
    </w:p>
    <w:p w:rsidR="00785A12" w:rsidRPr="00971ACB" w:rsidRDefault="006C30AE" w:rsidP="00B46510">
      <w:pPr>
        <w:pStyle w:val="Default"/>
        <w:jc w:val="both"/>
        <w:rPr>
          <w:b/>
          <w:color w:val="auto"/>
        </w:rPr>
      </w:pPr>
      <w:r w:rsidRPr="00971ACB">
        <w:rPr>
          <w:b/>
          <w:color w:val="auto"/>
        </w:rPr>
        <w:t>.......................................................................................................................................</w:t>
      </w:r>
    </w:p>
    <w:p w:rsidR="006C30AE" w:rsidRPr="00971ACB" w:rsidRDefault="006C30AE" w:rsidP="00785A12">
      <w:pPr>
        <w:pStyle w:val="Default"/>
        <w:jc w:val="center"/>
        <w:rPr>
          <w:b/>
          <w:color w:val="auto"/>
        </w:rPr>
      </w:pPr>
    </w:p>
    <w:p w:rsidR="006C30AE" w:rsidRPr="00971ACB" w:rsidRDefault="006C30AE" w:rsidP="00785A12">
      <w:pPr>
        <w:pStyle w:val="Default"/>
        <w:jc w:val="center"/>
        <w:rPr>
          <w:b/>
          <w:color w:val="auto"/>
        </w:rPr>
      </w:pPr>
    </w:p>
    <w:p w:rsidR="006C30AE" w:rsidRPr="00971ACB" w:rsidRDefault="006C30AE" w:rsidP="00785A12">
      <w:pPr>
        <w:pStyle w:val="Default"/>
        <w:jc w:val="center"/>
        <w:rPr>
          <w:b/>
          <w:color w:val="auto"/>
        </w:rPr>
      </w:pPr>
    </w:p>
    <w:p w:rsidR="006C30AE" w:rsidRPr="00971ACB" w:rsidRDefault="006C30AE" w:rsidP="00785A12">
      <w:pPr>
        <w:pStyle w:val="Default"/>
        <w:jc w:val="center"/>
        <w:rPr>
          <w:b/>
          <w:color w:val="auto"/>
        </w:rPr>
      </w:pPr>
    </w:p>
    <w:p w:rsidR="006C30AE" w:rsidRPr="00971ACB" w:rsidRDefault="006C30AE" w:rsidP="00785A12">
      <w:pPr>
        <w:pStyle w:val="Default"/>
        <w:jc w:val="center"/>
        <w:rPr>
          <w:b/>
          <w:color w:val="auto"/>
        </w:rPr>
      </w:pPr>
    </w:p>
    <w:p w:rsidR="006C30AE" w:rsidRPr="00971ACB" w:rsidRDefault="006C30AE" w:rsidP="00785A12">
      <w:pPr>
        <w:pStyle w:val="Default"/>
        <w:jc w:val="center"/>
        <w:rPr>
          <w:b/>
          <w:color w:val="auto"/>
        </w:rPr>
      </w:pPr>
    </w:p>
    <w:p w:rsidR="00D33475" w:rsidRPr="00971ACB" w:rsidRDefault="00D33475" w:rsidP="00785A12">
      <w:pPr>
        <w:pStyle w:val="Default"/>
        <w:jc w:val="center"/>
        <w:rPr>
          <w:b/>
          <w:color w:val="auto"/>
        </w:rPr>
      </w:pPr>
    </w:p>
    <w:p w:rsidR="006C30AE" w:rsidRPr="00971ACB" w:rsidRDefault="006C30AE" w:rsidP="00785A12">
      <w:pPr>
        <w:pStyle w:val="Default"/>
        <w:jc w:val="center"/>
        <w:rPr>
          <w:b/>
          <w:color w:val="auto"/>
        </w:rPr>
      </w:pPr>
    </w:p>
    <w:p w:rsidR="006C30AE" w:rsidRPr="00971ACB" w:rsidRDefault="006C30AE" w:rsidP="00785A12">
      <w:pPr>
        <w:pStyle w:val="Default"/>
        <w:jc w:val="center"/>
        <w:rPr>
          <w:b/>
          <w:color w:val="auto"/>
        </w:rPr>
      </w:pPr>
    </w:p>
    <w:p w:rsidR="00B53912" w:rsidRPr="00971ACB" w:rsidRDefault="00B53912" w:rsidP="00785A12">
      <w:pPr>
        <w:pStyle w:val="Default"/>
        <w:jc w:val="center"/>
        <w:rPr>
          <w:b/>
          <w:color w:val="auto"/>
        </w:rPr>
      </w:pPr>
      <w:r w:rsidRPr="00971ACB">
        <w:rPr>
          <w:b/>
          <w:color w:val="auto"/>
        </w:rPr>
        <w:t>ANEXO III</w:t>
      </w:r>
    </w:p>
    <w:p w:rsidR="00B53912" w:rsidRPr="00971ACB" w:rsidRDefault="00B53912" w:rsidP="00785A12">
      <w:pPr>
        <w:pStyle w:val="Default"/>
        <w:jc w:val="center"/>
        <w:rPr>
          <w:b/>
          <w:color w:val="auto"/>
        </w:rPr>
      </w:pPr>
    </w:p>
    <w:p w:rsidR="00B53912" w:rsidRPr="00971ACB" w:rsidRDefault="00B53912" w:rsidP="00785A12">
      <w:pPr>
        <w:pStyle w:val="Default"/>
        <w:jc w:val="center"/>
        <w:rPr>
          <w:b/>
          <w:color w:val="auto"/>
        </w:rPr>
      </w:pPr>
      <w:r w:rsidRPr="00971ACB">
        <w:rPr>
          <w:b/>
          <w:bCs/>
          <w:color w:val="auto"/>
        </w:rPr>
        <w:t>DECLARAÇÃO</w:t>
      </w: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B46510">
      <w:pPr>
        <w:jc w:val="both"/>
        <w:rPr>
          <w:b/>
        </w:rPr>
      </w:pPr>
      <w:r w:rsidRPr="00971ACB">
        <w:rPr>
          <w:b/>
        </w:rPr>
        <w:t xml:space="preserve">Ref. PROCESSO LICITATÓRIO Nº </w:t>
      </w:r>
      <w:r w:rsidR="001D1715">
        <w:rPr>
          <w:b/>
        </w:rPr>
        <w:t>39/2021.</w:t>
      </w:r>
    </w:p>
    <w:p w:rsidR="00B53912" w:rsidRPr="00971ACB" w:rsidRDefault="00B53912" w:rsidP="00B46510">
      <w:pPr>
        <w:jc w:val="both"/>
        <w:rPr>
          <w:b/>
        </w:rPr>
      </w:pPr>
      <w:r w:rsidRPr="00971ACB">
        <w:rPr>
          <w:b/>
        </w:rPr>
        <w:t xml:space="preserve">Pregão Presencial N° </w:t>
      </w:r>
      <w:r w:rsidR="001D1715">
        <w:rPr>
          <w:b/>
        </w:rPr>
        <w:t>8/2021.</w:t>
      </w: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B46510">
      <w:pPr>
        <w:pStyle w:val="Default"/>
        <w:ind w:firstLine="708"/>
        <w:jc w:val="both"/>
        <w:rPr>
          <w:color w:val="auto"/>
        </w:rPr>
      </w:pPr>
      <w:r w:rsidRPr="00971ACB">
        <w:rPr>
          <w:color w:val="auto"/>
        </w:rPr>
        <w:t xml:space="preserve">A empresa....................................., inscrita no CNPJ n°............................, por intermédio de seu representante legal o(a) Sr(a).............................., portador(a) da Carteira de Identidade no........................ e do CPF no ............................, </w:t>
      </w:r>
      <w:r w:rsidRPr="00971ACB">
        <w:rPr>
          <w:b/>
          <w:bCs/>
          <w:color w:val="auto"/>
        </w:rPr>
        <w:t>DECLARA</w:t>
      </w:r>
      <w:r w:rsidRPr="00971ACB">
        <w:rPr>
          <w:color w:val="auto"/>
        </w:rPr>
        <w:t xml:space="preserve">, para fins do disposto no inciso XXXIII do art. 7º da Constituição Federal, que não emprega menor de dezoito anos em trabalho noturno, perigoso ou insalubre e não emprega menor de dezesseis anos. </w:t>
      </w: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r w:rsidRPr="00971ACB">
        <w:rPr>
          <w:color w:val="auto"/>
        </w:rPr>
        <w:t xml:space="preserve">* Ressalva: emprega menor, a partir de quatorze anos, na condição de aprendiz </w:t>
      </w:r>
      <w:proofErr w:type="gramStart"/>
      <w:r w:rsidRPr="00971ACB">
        <w:rPr>
          <w:color w:val="auto"/>
        </w:rPr>
        <w:t xml:space="preserve">(  </w:t>
      </w:r>
      <w:proofErr w:type="gramEnd"/>
      <w:r w:rsidRPr="00971ACB">
        <w:rPr>
          <w:color w:val="auto"/>
        </w:rPr>
        <w:t xml:space="preserve">  ). </w:t>
      </w: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r w:rsidRPr="00971ACB">
        <w:rPr>
          <w:color w:val="auto"/>
        </w:rPr>
        <w:t xml:space="preserve">.............., ......... de ....................... </w:t>
      </w:r>
      <w:proofErr w:type="gramStart"/>
      <w:r w:rsidRPr="00971ACB">
        <w:rPr>
          <w:color w:val="auto"/>
        </w:rPr>
        <w:t>de</w:t>
      </w:r>
      <w:proofErr w:type="gramEnd"/>
      <w:r w:rsidRPr="00971ACB">
        <w:rPr>
          <w:color w:val="auto"/>
        </w:rPr>
        <w:t xml:space="preserve"> 20</w:t>
      </w:r>
      <w:r w:rsidR="001D1715">
        <w:rPr>
          <w:color w:val="auto"/>
        </w:rPr>
        <w:t>21</w:t>
      </w:r>
      <w:r w:rsidRPr="00971ACB">
        <w:rPr>
          <w:color w:val="auto"/>
        </w:rPr>
        <w:t>.</w:t>
      </w:r>
    </w:p>
    <w:p w:rsidR="00B53912" w:rsidRPr="00971ACB" w:rsidRDefault="00B53912" w:rsidP="00B46510">
      <w:pPr>
        <w:pStyle w:val="Default"/>
        <w:tabs>
          <w:tab w:val="center" w:pos="4252"/>
        </w:tabs>
        <w:jc w:val="both"/>
        <w:rPr>
          <w:color w:val="auto"/>
        </w:rPr>
      </w:pPr>
    </w:p>
    <w:p w:rsidR="00B53912" w:rsidRPr="00971ACB" w:rsidRDefault="00B53912" w:rsidP="00B46510">
      <w:pPr>
        <w:pStyle w:val="Default"/>
        <w:tabs>
          <w:tab w:val="center" w:pos="4252"/>
        </w:tabs>
        <w:jc w:val="both"/>
        <w:rPr>
          <w:color w:val="auto"/>
        </w:rPr>
      </w:pPr>
    </w:p>
    <w:p w:rsidR="00B53912" w:rsidRPr="00971ACB" w:rsidRDefault="00B53912" w:rsidP="00B46510">
      <w:pPr>
        <w:pStyle w:val="Default"/>
        <w:tabs>
          <w:tab w:val="center" w:pos="4252"/>
        </w:tabs>
        <w:jc w:val="both"/>
        <w:rPr>
          <w:color w:val="auto"/>
        </w:rPr>
      </w:pPr>
    </w:p>
    <w:p w:rsidR="00B53912" w:rsidRPr="00971ACB" w:rsidRDefault="00B53912" w:rsidP="00B46510">
      <w:pPr>
        <w:pStyle w:val="Default"/>
        <w:tabs>
          <w:tab w:val="center" w:pos="4252"/>
        </w:tabs>
        <w:jc w:val="both"/>
        <w:rPr>
          <w:color w:val="auto"/>
        </w:rPr>
      </w:pPr>
      <w:r w:rsidRPr="00971ACB">
        <w:rPr>
          <w:color w:val="auto"/>
        </w:rPr>
        <w:t>................................................................................................</w:t>
      </w:r>
    </w:p>
    <w:p w:rsidR="00B53912" w:rsidRPr="00971ACB" w:rsidRDefault="00B53912" w:rsidP="00B46510">
      <w:pPr>
        <w:pStyle w:val="Default"/>
        <w:jc w:val="both"/>
        <w:rPr>
          <w:color w:val="auto"/>
        </w:rPr>
      </w:pPr>
      <w:r w:rsidRPr="00971ACB">
        <w:rPr>
          <w:color w:val="auto"/>
        </w:rPr>
        <w:t>Assinatura e carimbo da empresa</w:t>
      </w:r>
    </w:p>
    <w:p w:rsidR="00B53912" w:rsidRPr="00971ACB" w:rsidRDefault="00B53912" w:rsidP="00B46510">
      <w:pPr>
        <w:jc w:val="both"/>
      </w:pPr>
    </w:p>
    <w:p w:rsidR="00B53912" w:rsidRPr="00971ACB" w:rsidRDefault="00B53912" w:rsidP="00B46510">
      <w:pPr>
        <w:jc w:val="both"/>
      </w:pPr>
    </w:p>
    <w:p w:rsidR="00B53912" w:rsidRPr="00971ACB" w:rsidRDefault="00B53912" w:rsidP="00B46510">
      <w:pPr>
        <w:pStyle w:val="Default"/>
        <w:jc w:val="both"/>
        <w:rPr>
          <w:color w:val="auto"/>
        </w:rPr>
      </w:pPr>
    </w:p>
    <w:p w:rsidR="00B53912" w:rsidRPr="00971ACB" w:rsidRDefault="00B53912" w:rsidP="00B46510">
      <w:pPr>
        <w:jc w:val="both"/>
      </w:pPr>
      <w:r w:rsidRPr="00971ACB">
        <w:t>(Observação: em caso afirmativo, assinalar a ressalva acima)</w:t>
      </w: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6C30AE" w:rsidP="00B46510">
      <w:pPr>
        <w:jc w:val="both"/>
      </w:pPr>
      <w:r w:rsidRPr="00971ACB">
        <w:t>................................................................................................................................................................</w:t>
      </w: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785A12" w:rsidRPr="00971ACB" w:rsidRDefault="00785A12" w:rsidP="00B46510">
      <w:pPr>
        <w:pStyle w:val="Default"/>
        <w:jc w:val="both"/>
        <w:rPr>
          <w:b/>
          <w:color w:val="auto"/>
        </w:rPr>
      </w:pPr>
    </w:p>
    <w:p w:rsidR="00785A12" w:rsidRPr="00971ACB" w:rsidRDefault="00785A12" w:rsidP="00B46510">
      <w:pPr>
        <w:pStyle w:val="Default"/>
        <w:jc w:val="both"/>
        <w:rPr>
          <w:b/>
          <w:color w:val="auto"/>
        </w:rPr>
      </w:pPr>
    </w:p>
    <w:p w:rsidR="00FC7898" w:rsidRPr="00971ACB" w:rsidRDefault="00FC7898" w:rsidP="00785A12">
      <w:pPr>
        <w:pStyle w:val="Default"/>
        <w:jc w:val="center"/>
        <w:rPr>
          <w:b/>
          <w:color w:val="auto"/>
        </w:rPr>
      </w:pPr>
    </w:p>
    <w:p w:rsidR="00FC7898" w:rsidRPr="00971ACB" w:rsidRDefault="00FC7898" w:rsidP="00785A12">
      <w:pPr>
        <w:pStyle w:val="Default"/>
        <w:jc w:val="center"/>
        <w:rPr>
          <w:b/>
          <w:color w:val="auto"/>
        </w:rPr>
      </w:pPr>
    </w:p>
    <w:p w:rsidR="006C30AE" w:rsidRPr="00971ACB" w:rsidRDefault="006C30AE" w:rsidP="00785A12">
      <w:pPr>
        <w:pStyle w:val="Default"/>
        <w:jc w:val="center"/>
        <w:rPr>
          <w:b/>
          <w:color w:val="auto"/>
        </w:rPr>
      </w:pPr>
    </w:p>
    <w:p w:rsidR="006C30AE" w:rsidRPr="00971ACB" w:rsidRDefault="006C30AE" w:rsidP="00785A12">
      <w:pPr>
        <w:pStyle w:val="Default"/>
        <w:jc w:val="center"/>
        <w:rPr>
          <w:b/>
          <w:color w:val="auto"/>
        </w:rPr>
      </w:pPr>
    </w:p>
    <w:p w:rsidR="00B53912" w:rsidRPr="00971ACB" w:rsidRDefault="00B53912" w:rsidP="00785A12">
      <w:pPr>
        <w:pStyle w:val="Default"/>
        <w:jc w:val="center"/>
        <w:rPr>
          <w:b/>
          <w:color w:val="auto"/>
        </w:rPr>
      </w:pPr>
      <w:r w:rsidRPr="00971ACB">
        <w:rPr>
          <w:b/>
          <w:color w:val="auto"/>
        </w:rPr>
        <w:t>ANEXO IV</w:t>
      </w:r>
    </w:p>
    <w:p w:rsidR="00FC7898" w:rsidRPr="00971ACB" w:rsidRDefault="00FC7898" w:rsidP="00785A12">
      <w:pPr>
        <w:pStyle w:val="Default"/>
        <w:jc w:val="center"/>
        <w:rPr>
          <w:b/>
          <w:color w:val="auto"/>
        </w:rPr>
      </w:pPr>
    </w:p>
    <w:p w:rsidR="00FC7898" w:rsidRPr="00971ACB" w:rsidRDefault="00FC7898" w:rsidP="00785A12">
      <w:pPr>
        <w:pStyle w:val="Default"/>
        <w:jc w:val="center"/>
        <w:rPr>
          <w:b/>
          <w:color w:val="auto"/>
        </w:rPr>
      </w:pPr>
    </w:p>
    <w:p w:rsidR="00B53912" w:rsidRPr="00971ACB" w:rsidRDefault="00B53912" w:rsidP="00785A12">
      <w:pPr>
        <w:pStyle w:val="Default"/>
        <w:jc w:val="center"/>
        <w:rPr>
          <w:b/>
          <w:color w:val="auto"/>
        </w:rPr>
      </w:pPr>
      <w:r w:rsidRPr="00971ACB">
        <w:rPr>
          <w:b/>
          <w:color w:val="auto"/>
        </w:rPr>
        <w:t>(MODELO DE CREDENCIAMENTO)</w:t>
      </w:r>
    </w:p>
    <w:p w:rsidR="00B53912" w:rsidRPr="00971ACB" w:rsidRDefault="00B53912" w:rsidP="00B46510">
      <w:pPr>
        <w:pStyle w:val="Default"/>
        <w:jc w:val="both"/>
        <w:rPr>
          <w:b/>
          <w:color w:val="auto"/>
        </w:rPr>
      </w:pPr>
    </w:p>
    <w:p w:rsidR="00B53912" w:rsidRPr="00971ACB" w:rsidRDefault="00B53912" w:rsidP="00B46510">
      <w:pPr>
        <w:pStyle w:val="Default"/>
        <w:jc w:val="both"/>
        <w:rPr>
          <w:b/>
          <w:color w:val="auto"/>
        </w:rPr>
      </w:pP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B46510">
      <w:pPr>
        <w:pStyle w:val="Default"/>
        <w:ind w:firstLine="708"/>
        <w:jc w:val="both"/>
        <w:rPr>
          <w:color w:val="auto"/>
        </w:rPr>
      </w:pPr>
      <w:r w:rsidRPr="00971ACB">
        <w:rPr>
          <w:color w:val="auto"/>
        </w:rPr>
        <w:t xml:space="preserve">A empresa ...................................................................................., inscrita no CGC/CNPJ sob nº ........................................., através do presente, credencia </w:t>
      </w:r>
      <w:proofErr w:type="gramStart"/>
      <w:r w:rsidRPr="00971ACB">
        <w:rPr>
          <w:color w:val="auto"/>
        </w:rPr>
        <w:t>o(</w:t>
      </w:r>
      <w:proofErr w:type="gramEnd"/>
      <w:r w:rsidRPr="00971ACB">
        <w:rPr>
          <w:color w:val="auto"/>
        </w:rPr>
        <w:t xml:space="preserve">a) Sr(a) ................................................................., portador da cédula de identidade nº................................., CPF nº,.................................. </w:t>
      </w:r>
      <w:proofErr w:type="gramStart"/>
      <w:r w:rsidRPr="00971ACB">
        <w:rPr>
          <w:color w:val="auto"/>
        </w:rPr>
        <w:t>a</w:t>
      </w:r>
      <w:proofErr w:type="gramEnd"/>
      <w:r w:rsidRPr="00971ACB">
        <w:rPr>
          <w:color w:val="auto"/>
        </w:rPr>
        <w:t xml:space="preserve"> participar da licitação instaurada pelo Município de Lagoa dos Três Cantos/RS, na modalidade de Pregão Presencial, sob o nº</w:t>
      </w:r>
      <w:r w:rsidR="001148C7" w:rsidRPr="00971ACB">
        <w:rPr>
          <w:color w:val="auto"/>
        </w:rPr>
        <w:t xml:space="preserve"> </w:t>
      </w:r>
      <w:r w:rsidR="004E31AB">
        <w:rPr>
          <w:color w:val="auto"/>
        </w:rPr>
        <w:t>8</w:t>
      </w:r>
      <w:r w:rsidR="00971ACB" w:rsidRPr="00971ACB">
        <w:rPr>
          <w:color w:val="auto"/>
        </w:rPr>
        <w:t>/202</w:t>
      </w:r>
      <w:r w:rsidR="004E31AB">
        <w:rPr>
          <w:color w:val="auto"/>
        </w:rPr>
        <w:t>1</w:t>
      </w:r>
      <w:r w:rsidRPr="00971ACB">
        <w:rPr>
          <w:color w:val="auto"/>
        </w:rPr>
        <w:t xml:space="preserve">, na qualidade de REPRESENTANTE LEGAL, outorgando-lhe plenos poderes para pronunciar-se em nome da empresa, bem como formular propostas e praticar todos os demais atos inerentes ao certame. </w:t>
      </w: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785A12">
      <w:pPr>
        <w:pStyle w:val="Default"/>
        <w:jc w:val="right"/>
        <w:rPr>
          <w:color w:val="auto"/>
        </w:rPr>
      </w:pPr>
      <w:r w:rsidRPr="00971ACB">
        <w:rPr>
          <w:color w:val="auto"/>
        </w:rPr>
        <w:t>..................................................., de..................., de 20</w:t>
      </w:r>
      <w:r w:rsidR="004E31AB">
        <w:rPr>
          <w:color w:val="auto"/>
        </w:rPr>
        <w:t>21</w:t>
      </w:r>
      <w:r w:rsidRPr="00971ACB">
        <w:rPr>
          <w:color w:val="auto"/>
        </w:rPr>
        <w:t xml:space="preserve">. </w:t>
      </w: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F43D95">
      <w:pPr>
        <w:pStyle w:val="Default"/>
        <w:jc w:val="center"/>
        <w:rPr>
          <w:color w:val="auto"/>
        </w:rPr>
      </w:pPr>
      <w:r w:rsidRPr="00971ACB">
        <w:rPr>
          <w:color w:val="auto"/>
        </w:rPr>
        <w:t>_________________________</w:t>
      </w:r>
    </w:p>
    <w:p w:rsidR="00B53912" w:rsidRPr="00971ACB" w:rsidRDefault="00B53912" w:rsidP="00785A12">
      <w:pPr>
        <w:pStyle w:val="Default"/>
        <w:jc w:val="center"/>
        <w:rPr>
          <w:color w:val="auto"/>
        </w:rPr>
      </w:pPr>
      <w:r w:rsidRPr="00971ACB">
        <w:rPr>
          <w:color w:val="auto"/>
        </w:rPr>
        <w:t>Representante Legal</w:t>
      </w:r>
    </w:p>
    <w:p w:rsidR="00B53912" w:rsidRPr="00971ACB" w:rsidRDefault="00B53912" w:rsidP="00785A12">
      <w:pPr>
        <w:jc w:val="center"/>
      </w:pPr>
    </w:p>
    <w:p w:rsidR="00B53912" w:rsidRPr="00971ACB" w:rsidRDefault="00B53912" w:rsidP="00785A12">
      <w:pPr>
        <w:jc w:val="center"/>
      </w:pPr>
      <w:r w:rsidRPr="00971ACB">
        <w:t>Firma RECONHECIDA</w:t>
      </w: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pPr>
    </w:p>
    <w:p w:rsidR="00785A12" w:rsidRPr="00971ACB" w:rsidRDefault="00785A12" w:rsidP="00B46510">
      <w:pPr>
        <w:pStyle w:val="Default"/>
        <w:jc w:val="both"/>
        <w:rPr>
          <w:b/>
          <w:bCs/>
          <w:color w:val="auto"/>
        </w:rPr>
      </w:pPr>
    </w:p>
    <w:p w:rsidR="00785A12" w:rsidRPr="00971ACB" w:rsidRDefault="00785A12" w:rsidP="00B46510">
      <w:pPr>
        <w:pStyle w:val="Default"/>
        <w:jc w:val="both"/>
        <w:rPr>
          <w:b/>
          <w:bCs/>
          <w:color w:val="auto"/>
        </w:rPr>
      </w:pPr>
    </w:p>
    <w:p w:rsidR="00785A12" w:rsidRPr="00971ACB" w:rsidRDefault="00785A12" w:rsidP="00B46510">
      <w:pPr>
        <w:pStyle w:val="Default"/>
        <w:jc w:val="both"/>
        <w:rPr>
          <w:b/>
          <w:bCs/>
          <w:color w:val="auto"/>
        </w:rPr>
      </w:pPr>
    </w:p>
    <w:p w:rsidR="00FC7898" w:rsidRPr="00971ACB" w:rsidRDefault="00FC7898" w:rsidP="00785A12">
      <w:pPr>
        <w:pStyle w:val="Default"/>
        <w:jc w:val="center"/>
        <w:rPr>
          <w:b/>
          <w:bCs/>
          <w:color w:val="auto"/>
        </w:rPr>
      </w:pPr>
    </w:p>
    <w:p w:rsidR="00FC7898" w:rsidRPr="00971ACB" w:rsidRDefault="00FC7898" w:rsidP="00FC7898">
      <w:pPr>
        <w:pStyle w:val="Default"/>
        <w:jc w:val="center"/>
        <w:rPr>
          <w:b/>
          <w:color w:val="auto"/>
        </w:rPr>
      </w:pPr>
      <w:r w:rsidRPr="00971ACB">
        <w:rPr>
          <w:b/>
          <w:color w:val="auto"/>
        </w:rPr>
        <w:t>ANEXO V</w:t>
      </w:r>
    </w:p>
    <w:p w:rsidR="00FC7898" w:rsidRPr="00971ACB" w:rsidRDefault="00FC7898" w:rsidP="00785A12">
      <w:pPr>
        <w:pStyle w:val="Default"/>
        <w:jc w:val="center"/>
        <w:rPr>
          <w:b/>
          <w:bCs/>
          <w:color w:val="auto"/>
        </w:rPr>
      </w:pPr>
    </w:p>
    <w:p w:rsidR="00B53912" w:rsidRPr="00971ACB" w:rsidRDefault="00B53912" w:rsidP="00785A12">
      <w:pPr>
        <w:pStyle w:val="Default"/>
        <w:jc w:val="center"/>
        <w:rPr>
          <w:color w:val="auto"/>
        </w:rPr>
      </w:pPr>
      <w:r w:rsidRPr="00971ACB">
        <w:rPr>
          <w:b/>
          <w:bCs/>
          <w:color w:val="auto"/>
        </w:rPr>
        <w:t xml:space="preserve">PREGÃO PRESENCIAL N° </w:t>
      </w:r>
      <w:r w:rsidR="005E258D">
        <w:rPr>
          <w:b/>
          <w:bCs/>
          <w:color w:val="auto"/>
        </w:rPr>
        <w:t>8/2021</w:t>
      </w:r>
    </w:p>
    <w:p w:rsidR="00B53912" w:rsidRPr="00971ACB" w:rsidRDefault="00B53912" w:rsidP="00785A12">
      <w:pPr>
        <w:pStyle w:val="Default"/>
        <w:jc w:val="center"/>
        <w:rPr>
          <w:color w:val="auto"/>
        </w:rPr>
      </w:pPr>
    </w:p>
    <w:p w:rsidR="00B53912" w:rsidRPr="00971ACB" w:rsidRDefault="00B53912" w:rsidP="00785A12">
      <w:pPr>
        <w:pStyle w:val="Default"/>
        <w:jc w:val="center"/>
        <w:rPr>
          <w:color w:val="auto"/>
        </w:rPr>
      </w:pPr>
    </w:p>
    <w:p w:rsidR="00B53912" w:rsidRPr="00971ACB" w:rsidRDefault="00B53912" w:rsidP="00785A12">
      <w:pPr>
        <w:pStyle w:val="Default"/>
        <w:jc w:val="center"/>
        <w:rPr>
          <w:color w:val="auto"/>
        </w:rPr>
      </w:pPr>
      <w:r w:rsidRPr="00971ACB">
        <w:rPr>
          <w:color w:val="auto"/>
        </w:rPr>
        <w:t>DECLARAÇÃO DE CUMPRIMENTO E REQUISITO DE HABILITAÇÃO</w:t>
      </w: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r w:rsidRPr="00971ACB">
        <w:rPr>
          <w:color w:val="auto"/>
        </w:rPr>
        <w:t>____________________________________________, inscrita no CNPJ n° _____________________, por intermédio de seu representante legal o (a) Sr. ________________________________________ portador (a) da Carteira de Identidade n° ______________________ e do CPF n° ____________________, DECLARA, por seu representante legal infra-assinado para cumprimento do previsto no inciso VII do art. 4º da Lei nº 10.520/2002, de 17 de julho de 2002, publicada no DOU de 18 de julho de 2002 e no edital, e para fins do Pregão Presencial nº</w:t>
      </w:r>
      <w:r w:rsidR="001148C7" w:rsidRPr="00971ACB">
        <w:rPr>
          <w:color w:val="auto"/>
        </w:rPr>
        <w:t xml:space="preserve"> </w:t>
      </w:r>
      <w:r w:rsidR="005E258D">
        <w:rPr>
          <w:b/>
          <w:color w:val="auto"/>
        </w:rPr>
        <w:t>8/2021</w:t>
      </w:r>
      <w:r w:rsidRPr="00971ACB">
        <w:rPr>
          <w:color w:val="auto"/>
        </w:rPr>
        <w:t xml:space="preserve"> da Prefeitura Municipal de Lagoa dos Três Cantos/RS, DECLARA expressamente que cumpre plenamente os requisitos de habilitação exigidos do Edital do Pregão em epígrafe. </w:t>
      </w: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785A12">
      <w:pPr>
        <w:pStyle w:val="Default"/>
        <w:jc w:val="right"/>
        <w:rPr>
          <w:color w:val="auto"/>
        </w:rPr>
      </w:pPr>
      <w:r w:rsidRPr="00971ACB">
        <w:rPr>
          <w:color w:val="auto"/>
        </w:rPr>
        <w:t xml:space="preserve">Local e data, _____ de _________de </w:t>
      </w:r>
      <w:r w:rsidR="00F24BFF" w:rsidRPr="00971ACB">
        <w:rPr>
          <w:color w:val="auto"/>
        </w:rPr>
        <w:t>20</w:t>
      </w:r>
      <w:r w:rsidR="005E258D">
        <w:rPr>
          <w:color w:val="auto"/>
        </w:rPr>
        <w:t>21</w:t>
      </w:r>
      <w:r w:rsidR="00F24BFF" w:rsidRPr="00971ACB">
        <w:rPr>
          <w:color w:val="auto"/>
        </w:rPr>
        <w:t>.</w:t>
      </w:r>
      <w:r w:rsidRPr="00971ACB">
        <w:rPr>
          <w:color w:val="auto"/>
        </w:rPr>
        <w:t xml:space="preserve"> </w:t>
      </w:r>
    </w:p>
    <w:p w:rsidR="00B53912" w:rsidRPr="00971ACB" w:rsidRDefault="00B53912" w:rsidP="00B46510">
      <w:pPr>
        <w:pStyle w:val="Default"/>
        <w:jc w:val="both"/>
        <w:rPr>
          <w:b/>
          <w:color w:val="auto"/>
        </w:rPr>
      </w:pP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B46510">
      <w:pPr>
        <w:pStyle w:val="Default"/>
        <w:jc w:val="both"/>
        <w:rPr>
          <w:color w:val="auto"/>
        </w:rPr>
      </w:pPr>
    </w:p>
    <w:p w:rsidR="00B53912" w:rsidRPr="00971ACB" w:rsidRDefault="00B53912" w:rsidP="00785A12">
      <w:pPr>
        <w:pStyle w:val="Default"/>
        <w:jc w:val="center"/>
        <w:rPr>
          <w:color w:val="auto"/>
        </w:rPr>
      </w:pPr>
      <w:r w:rsidRPr="00971ACB">
        <w:rPr>
          <w:color w:val="auto"/>
        </w:rPr>
        <w:t>_______________________________</w:t>
      </w:r>
    </w:p>
    <w:p w:rsidR="00B53912" w:rsidRPr="00971ACB" w:rsidRDefault="00B53912" w:rsidP="00785A12">
      <w:pPr>
        <w:jc w:val="center"/>
      </w:pPr>
      <w:r w:rsidRPr="00971ACB">
        <w:t>Assinatura e carimbo do CNPJ</w:t>
      </w:r>
    </w:p>
    <w:p w:rsidR="00B53912" w:rsidRPr="00971ACB" w:rsidRDefault="00B53912" w:rsidP="00785A12">
      <w:pPr>
        <w:jc w:val="center"/>
      </w:pPr>
    </w:p>
    <w:p w:rsidR="00B53912" w:rsidRPr="00971ACB" w:rsidRDefault="00B53912" w:rsidP="00B46510">
      <w:pPr>
        <w:pStyle w:val="Default"/>
        <w:jc w:val="both"/>
        <w:rPr>
          <w:color w:val="auto"/>
        </w:rPr>
      </w:pPr>
    </w:p>
    <w:p w:rsidR="00B53912" w:rsidRPr="00971ACB" w:rsidRDefault="00B53912" w:rsidP="00B46510">
      <w:pPr>
        <w:jc w:val="both"/>
      </w:pPr>
      <w:r w:rsidRPr="00971ACB">
        <w:t xml:space="preserve"> Obs. Esta declaração deverá ser entregue ao Pregoeiro, após a abertura da sessão, antes e separadamente dos envelopes (Proposta de Preços e documentos de habilitação) exigidos nesta licitação.</w:t>
      </w:r>
    </w:p>
    <w:p w:rsidR="00B53912" w:rsidRPr="00971ACB" w:rsidRDefault="00B53912" w:rsidP="00B46510">
      <w:pPr>
        <w:jc w:val="both"/>
      </w:pPr>
    </w:p>
    <w:p w:rsidR="00B53912" w:rsidRPr="00971ACB" w:rsidRDefault="00B53912" w:rsidP="00B46510">
      <w:pPr>
        <w:jc w:val="both"/>
      </w:pPr>
    </w:p>
    <w:p w:rsidR="00B53912" w:rsidRPr="00971ACB" w:rsidRDefault="00B53912" w:rsidP="00B46510">
      <w:pPr>
        <w:jc w:val="both"/>
        <w:rPr>
          <w:b/>
        </w:rPr>
      </w:pPr>
    </w:p>
    <w:p w:rsidR="000137E5" w:rsidRPr="00971ACB" w:rsidRDefault="000137E5"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1C4CF1" w:rsidRPr="00971ACB" w:rsidRDefault="001C4CF1" w:rsidP="00B46510">
      <w:pPr>
        <w:jc w:val="both"/>
      </w:pPr>
    </w:p>
    <w:p w:rsidR="00FC7898" w:rsidRPr="00971ACB" w:rsidRDefault="00FC7898" w:rsidP="00B46510">
      <w:pPr>
        <w:jc w:val="both"/>
      </w:pPr>
    </w:p>
    <w:p w:rsidR="001C4CF1" w:rsidRPr="00971ACB" w:rsidRDefault="001C4CF1" w:rsidP="001C4CF1">
      <w:pPr>
        <w:pStyle w:val="Default"/>
        <w:jc w:val="center"/>
        <w:rPr>
          <w:rFonts w:ascii="Times New Roman" w:hAnsi="Times New Roman" w:cs="Times New Roman"/>
          <w:color w:val="auto"/>
        </w:rPr>
      </w:pPr>
      <w:r w:rsidRPr="00971ACB">
        <w:rPr>
          <w:rFonts w:ascii="Times New Roman" w:hAnsi="Times New Roman" w:cs="Times New Roman"/>
          <w:b/>
          <w:color w:val="auto"/>
        </w:rPr>
        <w:t>ANEXO VI</w:t>
      </w:r>
    </w:p>
    <w:p w:rsidR="000D38AE" w:rsidRPr="00971ACB" w:rsidRDefault="000D38AE" w:rsidP="001C4CF1">
      <w:pPr>
        <w:pStyle w:val="Default"/>
        <w:jc w:val="center"/>
        <w:rPr>
          <w:rFonts w:ascii="Times New Roman" w:hAnsi="Times New Roman" w:cs="Times New Roman"/>
          <w:color w:val="auto"/>
        </w:rPr>
      </w:pPr>
    </w:p>
    <w:p w:rsidR="001C4CF1" w:rsidRPr="00971ACB" w:rsidRDefault="001C4CF1" w:rsidP="001C4CF1">
      <w:pPr>
        <w:pStyle w:val="Default"/>
        <w:jc w:val="center"/>
        <w:rPr>
          <w:rFonts w:ascii="Times New Roman" w:hAnsi="Times New Roman" w:cs="Times New Roman"/>
          <w:color w:val="auto"/>
        </w:rPr>
      </w:pPr>
      <w:r w:rsidRPr="00971ACB">
        <w:rPr>
          <w:rFonts w:ascii="Times New Roman" w:hAnsi="Times New Roman" w:cs="Times New Roman"/>
          <w:color w:val="auto"/>
        </w:rPr>
        <w:t>DECLARAÇÃO PARA MICROEMPRESA OU EMPRESA DE PEQUENO PORTE</w:t>
      </w:r>
    </w:p>
    <w:p w:rsidR="001C4CF1" w:rsidRPr="00971ACB" w:rsidRDefault="001C4CF1" w:rsidP="001C4CF1">
      <w:pPr>
        <w:pStyle w:val="Default"/>
        <w:jc w:val="center"/>
        <w:rPr>
          <w:rFonts w:ascii="Times New Roman" w:hAnsi="Times New Roman" w:cs="Times New Roman"/>
          <w:color w:val="auto"/>
        </w:rPr>
      </w:pPr>
    </w:p>
    <w:p w:rsidR="001C4CF1" w:rsidRPr="00971ACB" w:rsidRDefault="001C4CF1" w:rsidP="001C4CF1">
      <w:pPr>
        <w:pStyle w:val="Default"/>
        <w:jc w:val="center"/>
        <w:rPr>
          <w:rFonts w:ascii="Times New Roman" w:hAnsi="Times New Roman" w:cs="Times New Roman"/>
          <w:b/>
          <w:bCs/>
          <w:color w:val="auto"/>
        </w:rPr>
      </w:pPr>
      <w:r w:rsidRPr="00971ACB">
        <w:rPr>
          <w:rFonts w:ascii="Times New Roman" w:hAnsi="Times New Roman" w:cs="Times New Roman"/>
          <w:b/>
          <w:bCs/>
          <w:color w:val="auto"/>
        </w:rPr>
        <w:t xml:space="preserve">PREGÃO Nº </w:t>
      </w:r>
      <w:r w:rsidR="004F3A71">
        <w:rPr>
          <w:rFonts w:ascii="Times New Roman" w:hAnsi="Times New Roman" w:cs="Times New Roman"/>
          <w:b/>
          <w:bCs/>
          <w:color w:val="auto"/>
        </w:rPr>
        <w:t>8/2021</w:t>
      </w:r>
    </w:p>
    <w:p w:rsidR="001C4CF1" w:rsidRPr="00971ACB" w:rsidRDefault="001C4CF1" w:rsidP="001C4CF1">
      <w:pPr>
        <w:pStyle w:val="Default"/>
        <w:jc w:val="center"/>
        <w:rPr>
          <w:rFonts w:ascii="Times New Roman" w:hAnsi="Times New Roman" w:cs="Times New Roman"/>
          <w:color w:val="auto"/>
        </w:rPr>
      </w:pPr>
    </w:p>
    <w:p w:rsidR="001C4CF1" w:rsidRPr="00971ACB" w:rsidRDefault="001C4CF1" w:rsidP="001C4CF1">
      <w:pPr>
        <w:pStyle w:val="Default"/>
        <w:jc w:val="center"/>
        <w:rPr>
          <w:rFonts w:ascii="Times New Roman" w:hAnsi="Times New Roman" w:cs="Times New Roman"/>
          <w:color w:val="auto"/>
        </w:rPr>
      </w:pPr>
    </w:p>
    <w:p w:rsidR="001C4CF1" w:rsidRPr="00971ACB" w:rsidRDefault="001C4CF1" w:rsidP="001C4CF1">
      <w:pPr>
        <w:pStyle w:val="Default"/>
        <w:jc w:val="center"/>
        <w:rPr>
          <w:rFonts w:ascii="Times New Roman" w:hAnsi="Times New Roman" w:cs="Times New Roman"/>
          <w:b/>
          <w:bCs/>
          <w:color w:val="auto"/>
        </w:rPr>
      </w:pPr>
      <w:r w:rsidRPr="00971ACB">
        <w:rPr>
          <w:rFonts w:ascii="Times New Roman" w:hAnsi="Times New Roman" w:cs="Times New Roman"/>
          <w:b/>
          <w:bCs/>
          <w:color w:val="auto"/>
        </w:rPr>
        <w:t>DECLARAÇÃO</w:t>
      </w:r>
    </w:p>
    <w:p w:rsidR="001C4CF1" w:rsidRPr="00971ACB" w:rsidRDefault="001C4CF1" w:rsidP="001C4CF1">
      <w:pPr>
        <w:pStyle w:val="Default"/>
        <w:jc w:val="center"/>
        <w:rPr>
          <w:rFonts w:ascii="Times New Roman" w:hAnsi="Times New Roman" w:cs="Times New Roman"/>
          <w:color w:val="auto"/>
        </w:rPr>
      </w:pPr>
    </w:p>
    <w:p w:rsidR="001C4CF1" w:rsidRPr="00971ACB" w:rsidRDefault="001C4CF1" w:rsidP="001C4CF1">
      <w:pPr>
        <w:pStyle w:val="Default"/>
        <w:jc w:val="both"/>
        <w:rPr>
          <w:rFonts w:ascii="Times New Roman" w:hAnsi="Times New Roman" w:cs="Times New Roman"/>
          <w:color w:val="auto"/>
        </w:rPr>
      </w:pPr>
      <w:r w:rsidRPr="00971ACB">
        <w:rPr>
          <w:rFonts w:ascii="Times New Roman" w:hAnsi="Times New Roman" w:cs="Times New Roman"/>
          <w:b/>
          <w:bCs/>
          <w:color w:val="auto"/>
        </w:rPr>
        <w:t>(</w:t>
      </w:r>
      <w:proofErr w:type="gramStart"/>
      <w:r w:rsidRPr="00971ACB">
        <w:rPr>
          <w:rFonts w:ascii="Times New Roman" w:hAnsi="Times New Roman" w:cs="Times New Roman"/>
          <w:color w:val="auto"/>
        </w:rPr>
        <w:t>nome</w:t>
      </w:r>
      <w:proofErr w:type="gramEnd"/>
      <w:r w:rsidRPr="00971ACB">
        <w:rPr>
          <w:rFonts w:ascii="Times New Roman" w:hAnsi="Times New Roman" w:cs="Times New Roman"/>
          <w:color w:val="auto"/>
        </w:rPr>
        <w:t xml:space="preserve">/razão social ),......................................................................................................................... </w:t>
      </w:r>
      <w:proofErr w:type="gramStart"/>
      <w:r w:rsidRPr="00971ACB">
        <w:rPr>
          <w:rFonts w:ascii="Times New Roman" w:hAnsi="Times New Roman" w:cs="Times New Roman"/>
          <w:color w:val="auto"/>
        </w:rPr>
        <w:t>inscrita</w:t>
      </w:r>
      <w:proofErr w:type="gramEnd"/>
      <w:r w:rsidRPr="00971ACB">
        <w:rPr>
          <w:rFonts w:ascii="Times New Roman" w:hAnsi="Times New Roman" w:cs="Times New Roman"/>
          <w:color w:val="auto"/>
        </w:rPr>
        <w:t xml:space="preserve"> no CNPJ ................................................. </w:t>
      </w:r>
      <w:proofErr w:type="gramStart"/>
      <w:r w:rsidRPr="00971ACB">
        <w:rPr>
          <w:rFonts w:ascii="Times New Roman" w:hAnsi="Times New Roman" w:cs="Times New Roman"/>
          <w:color w:val="auto"/>
        </w:rPr>
        <w:t>por</w:t>
      </w:r>
      <w:proofErr w:type="gramEnd"/>
      <w:r w:rsidRPr="00971ACB">
        <w:rPr>
          <w:rFonts w:ascii="Times New Roman" w:hAnsi="Times New Roman" w:cs="Times New Roman"/>
          <w:color w:val="auto"/>
        </w:rPr>
        <w:t xml:space="preserve"> intermédio de seu representante legal o(a) Sr(a)............................................................................................., portador(a) da Carteira de Identidade nº................................... </w:t>
      </w:r>
      <w:proofErr w:type="gramStart"/>
      <w:r w:rsidRPr="00971ACB">
        <w:rPr>
          <w:rFonts w:ascii="Times New Roman" w:hAnsi="Times New Roman" w:cs="Times New Roman"/>
          <w:color w:val="auto"/>
        </w:rPr>
        <w:t>e</w:t>
      </w:r>
      <w:proofErr w:type="gramEnd"/>
      <w:r w:rsidRPr="00971ACB">
        <w:rPr>
          <w:rFonts w:ascii="Times New Roman" w:hAnsi="Times New Roman" w:cs="Times New Roman"/>
          <w:color w:val="auto"/>
        </w:rPr>
        <w:t xml:space="preserve"> do CPF nº .........................................., DECLARA, para fins do disposto na Lei Complementar nº 123/06 no tocante ao direito de preferência e critérios de desempate no Pregão Nº </w:t>
      </w:r>
      <w:r w:rsidR="004F3A71">
        <w:rPr>
          <w:rFonts w:ascii="Times New Roman" w:hAnsi="Times New Roman" w:cs="Times New Roman"/>
          <w:color w:val="auto"/>
        </w:rPr>
        <w:t>8/2021</w:t>
      </w:r>
      <w:r w:rsidRPr="00971ACB">
        <w:rPr>
          <w:rFonts w:ascii="Times New Roman" w:hAnsi="Times New Roman" w:cs="Times New Roman"/>
          <w:color w:val="auto"/>
        </w:rPr>
        <w:t xml:space="preserve">, sob as sanções administrativas cabíveis e sob as penas da lei, ser MICROEMPRESA ou EMPRESA DE PEQUENO PORTE nos termos da legislação vigente, não possuindo nenhum dos impedimentos previstos no § 4º do artigo 3º da referida Lei Complementar. </w:t>
      </w:r>
    </w:p>
    <w:p w:rsidR="001C4CF1" w:rsidRPr="00971ACB" w:rsidRDefault="001C4CF1" w:rsidP="001C4CF1">
      <w:pPr>
        <w:pStyle w:val="Default"/>
        <w:jc w:val="both"/>
        <w:rPr>
          <w:rFonts w:ascii="Times New Roman" w:hAnsi="Times New Roman" w:cs="Times New Roman"/>
          <w:color w:val="auto"/>
        </w:rPr>
      </w:pPr>
    </w:p>
    <w:p w:rsidR="001C4CF1" w:rsidRPr="00971ACB" w:rsidRDefault="001C4CF1" w:rsidP="001C4CF1">
      <w:pPr>
        <w:pStyle w:val="Default"/>
        <w:rPr>
          <w:rFonts w:ascii="Times New Roman" w:hAnsi="Times New Roman" w:cs="Times New Roman"/>
          <w:color w:val="auto"/>
        </w:rPr>
      </w:pPr>
      <w:r w:rsidRPr="00971ACB">
        <w:rPr>
          <w:rFonts w:ascii="Times New Roman" w:hAnsi="Times New Roman" w:cs="Times New Roman"/>
          <w:color w:val="auto"/>
        </w:rPr>
        <w:t xml:space="preserve">............................................ (local / data) </w:t>
      </w:r>
    </w:p>
    <w:p w:rsidR="001C4CF1" w:rsidRPr="00971ACB" w:rsidRDefault="001C4CF1" w:rsidP="001C4CF1">
      <w:pPr>
        <w:pStyle w:val="Default"/>
        <w:rPr>
          <w:rFonts w:ascii="Times New Roman" w:hAnsi="Times New Roman" w:cs="Times New Roman"/>
          <w:color w:val="auto"/>
        </w:rPr>
      </w:pPr>
    </w:p>
    <w:p w:rsidR="001C4CF1" w:rsidRPr="00971ACB" w:rsidRDefault="001C4CF1" w:rsidP="001C4CF1">
      <w:pPr>
        <w:pStyle w:val="Default"/>
        <w:rPr>
          <w:rFonts w:ascii="Times New Roman" w:hAnsi="Times New Roman" w:cs="Times New Roman"/>
          <w:color w:val="auto"/>
        </w:rPr>
      </w:pPr>
    </w:p>
    <w:p w:rsidR="001C4CF1" w:rsidRPr="00971ACB" w:rsidRDefault="001C4CF1" w:rsidP="001C4CF1">
      <w:pPr>
        <w:tabs>
          <w:tab w:val="left" w:pos="1701"/>
        </w:tabs>
        <w:jc w:val="center"/>
      </w:pPr>
      <w:r w:rsidRPr="00971ACB">
        <w:t>............................................................</w:t>
      </w:r>
    </w:p>
    <w:p w:rsidR="001C4CF1" w:rsidRPr="00971ACB" w:rsidRDefault="001C4CF1" w:rsidP="001C4CF1">
      <w:pPr>
        <w:tabs>
          <w:tab w:val="left" w:pos="1701"/>
        </w:tabs>
        <w:jc w:val="center"/>
      </w:pPr>
      <w:r w:rsidRPr="00971ACB">
        <w:t>Assinatura</w:t>
      </w:r>
    </w:p>
    <w:p w:rsidR="001C4CF1" w:rsidRPr="00F57D33" w:rsidRDefault="001C4CF1" w:rsidP="00B46510">
      <w:pPr>
        <w:jc w:val="both"/>
        <w:rPr>
          <w:color w:val="FF0000"/>
        </w:rPr>
      </w:pPr>
    </w:p>
    <w:sectPr w:rsidR="001C4CF1" w:rsidRPr="00F57D33" w:rsidSect="008E74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509D"/>
    <w:multiLevelType w:val="multilevel"/>
    <w:tmpl w:val="D51AE59A"/>
    <w:lvl w:ilvl="0">
      <w:start w:val="8"/>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15:restartNumberingAfterBreak="0">
    <w:nsid w:val="22B07110"/>
    <w:multiLevelType w:val="hybridMultilevel"/>
    <w:tmpl w:val="37309096"/>
    <w:lvl w:ilvl="0" w:tplc="B0B48A04">
      <w:start w:val="1"/>
      <w:numFmt w:val="lowerLetter"/>
      <w:lvlText w:val="%1)"/>
      <w:lvlJc w:val="left"/>
      <w:pPr>
        <w:ind w:left="1320" w:hanging="360"/>
      </w:pPr>
      <w:rPr>
        <w:rFonts w:hint="default"/>
        <w:b/>
      </w:r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2" w15:restartNumberingAfterBreak="0">
    <w:nsid w:val="2D0F51EA"/>
    <w:multiLevelType w:val="multilevel"/>
    <w:tmpl w:val="AEA45312"/>
    <w:lvl w:ilvl="0">
      <w:start w:val="12"/>
      <w:numFmt w:val="decimal"/>
      <w:lvlText w:val="%1"/>
      <w:lvlJc w:val="left"/>
      <w:pPr>
        <w:ind w:left="600" w:hanging="600"/>
      </w:pPr>
      <w:rPr>
        <w:rFonts w:hint="default"/>
        <w:b/>
        <w:i w:val="0"/>
        <w:u w:val="single"/>
      </w:rPr>
    </w:lvl>
    <w:lvl w:ilvl="1">
      <w:start w:val="6"/>
      <w:numFmt w:val="decimal"/>
      <w:lvlText w:val="%1.%2"/>
      <w:lvlJc w:val="left"/>
      <w:pPr>
        <w:ind w:left="600" w:hanging="600"/>
      </w:pPr>
      <w:rPr>
        <w:rFonts w:hint="default"/>
        <w:b/>
        <w:i w:val="0"/>
        <w:u w:val="single"/>
      </w:rPr>
    </w:lvl>
    <w:lvl w:ilvl="2">
      <w:start w:val="3"/>
      <w:numFmt w:val="decimal"/>
      <w:lvlText w:val="%1.%2.%3"/>
      <w:lvlJc w:val="left"/>
      <w:pPr>
        <w:ind w:left="720" w:hanging="720"/>
      </w:pPr>
      <w:rPr>
        <w:rFonts w:hint="default"/>
        <w:b/>
        <w:i w:val="0"/>
        <w:u w:val="single"/>
      </w:rPr>
    </w:lvl>
    <w:lvl w:ilvl="3">
      <w:start w:val="1"/>
      <w:numFmt w:val="decimal"/>
      <w:lvlText w:val="%1.%2.%3.%4"/>
      <w:lvlJc w:val="left"/>
      <w:pPr>
        <w:ind w:left="720" w:hanging="720"/>
      </w:pPr>
      <w:rPr>
        <w:rFonts w:hint="default"/>
        <w:b/>
        <w:i w:val="0"/>
        <w:u w:val="single"/>
      </w:rPr>
    </w:lvl>
    <w:lvl w:ilvl="4">
      <w:start w:val="1"/>
      <w:numFmt w:val="decimal"/>
      <w:lvlText w:val="%1.%2.%3.%4.%5"/>
      <w:lvlJc w:val="left"/>
      <w:pPr>
        <w:ind w:left="1080" w:hanging="1080"/>
      </w:pPr>
      <w:rPr>
        <w:rFonts w:hint="default"/>
        <w:b/>
        <w:i w:val="0"/>
        <w:u w:val="single"/>
      </w:rPr>
    </w:lvl>
    <w:lvl w:ilvl="5">
      <w:start w:val="1"/>
      <w:numFmt w:val="decimal"/>
      <w:lvlText w:val="%1.%2.%3.%4.%5.%6"/>
      <w:lvlJc w:val="left"/>
      <w:pPr>
        <w:ind w:left="1080" w:hanging="1080"/>
      </w:pPr>
      <w:rPr>
        <w:rFonts w:hint="default"/>
        <w:b/>
        <w:i w:val="0"/>
        <w:u w:val="single"/>
      </w:rPr>
    </w:lvl>
    <w:lvl w:ilvl="6">
      <w:start w:val="1"/>
      <w:numFmt w:val="decimal"/>
      <w:lvlText w:val="%1.%2.%3.%4.%5.%6.%7"/>
      <w:lvlJc w:val="left"/>
      <w:pPr>
        <w:ind w:left="1440" w:hanging="1440"/>
      </w:pPr>
      <w:rPr>
        <w:rFonts w:hint="default"/>
        <w:b/>
        <w:i w:val="0"/>
        <w:u w:val="single"/>
      </w:rPr>
    </w:lvl>
    <w:lvl w:ilvl="7">
      <w:start w:val="1"/>
      <w:numFmt w:val="decimal"/>
      <w:lvlText w:val="%1.%2.%3.%4.%5.%6.%7.%8"/>
      <w:lvlJc w:val="left"/>
      <w:pPr>
        <w:ind w:left="1440" w:hanging="1440"/>
      </w:pPr>
      <w:rPr>
        <w:rFonts w:hint="default"/>
        <w:b/>
        <w:i w:val="0"/>
        <w:u w:val="single"/>
      </w:rPr>
    </w:lvl>
    <w:lvl w:ilvl="8">
      <w:start w:val="1"/>
      <w:numFmt w:val="decimal"/>
      <w:lvlText w:val="%1.%2.%3.%4.%5.%6.%7.%8.%9"/>
      <w:lvlJc w:val="left"/>
      <w:pPr>
        <w:ind w:left="1800" w:hanging="1800"/>
      </w:pPr>
      <w:rPr>
        <w:rFonts w:hint="default"/>
        <w:b/>
        <w:i w:val="0"/>
        <w:u w:val="single"/>
      </w:rPr>
    </w:lvl>
  </w:abstractNum>
  <w:abstractNum w:abstractNumId="3" w15:restartNumberingAfterBreak="0">
    <w:nsid w:val="325D5EAA"/>
    <w:multiLevelType w:val="multilevel"/>
    <w:tmpl w:val="E7321A02"/>
    <w:lvl w:ilvl="0">
      <w:start w:val="12"/>
      <w:numFmt w:val="decimal"/>
      <w:lvlText w:val="%1"/>
      <w:lvlJc w:val="left"/>
      <w:pPr>
        <w:ind w:left="420" w:hanging="420"/>
      </w:pPr>
      <w:rPr>
        <w:rFonts w:hint="default"/>
        <w:b/>
        <w:u w:val="single"/>
      </w:rPr>
    </w:lvl>
    <w:lvl w:ilvl="1">
      <w:start w:val="4"/>
      <w:numFmt w:val="decimal"/>
      <w:lvlText w:val="%1.%2"/>
      <w:lvlJc w:val="left"/>
      <w:pPr>
        <w:ind w:left="420" w:hanging="4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 w15:restartNumberingAfterBreak="0">
    <w:nsid w:val="378E7F9B"/>
    <w:multiLevelType w:val="multilevel"/>
    <w:tmpl w:val="9F946432"/>
    <w:lvl w:ilvl="0">
      <w:start w:val="8"/>
      <w:numFmt w:val="decimal"/>
      <w:lvlText w:val="%1"/>
      <w:lvlJc w:val="left"/>
      <w:pPr>
        <w:ind w:left="480" w:hanging="480"/>
      </w:pPr>
      <w:rPr>
        <w:rFonts w:hint="default"/>
        <w:b/>
        <w:i w:val="0"/>
      </w:rPr>
    </w:lvl>
    <w:lvl w:ilvl="1">
      <w:start w:val="6"/>
      <w:numFmt w:val="decimal"/>
      <w:lvlText w:val="%1.%2"/>
      <w:lvlJc w:val="left"/>
      <w:pPr>
        <w:ind w:left="480" w:hanging="48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5" w15:restartNumberingAfterBreak="0">
    <w:nsid w:val="3CDA3939"/>
    <w:multiLevelType w:val="hybridMultilevel"/>
    <w:tmpl w:val="528C30C0"/>
    <w:lvl w:ilvl="0" w:tplc="FCBEBC40">
      <w:start w:val="1"/>
      <w:numFmt w:val="bullet"/>
      <w:lvlText w:val=""/>
      <w:lvlJc w:val="left"/>
      <w:pPr>
        <w:ind w:left="1080" w:hanging="360"/>
      </w:pPr>
      <w:rPr>
        <w:rFonts w:ascii="Symbol" w:eastAsiaTheme="minorHAns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496D0EFD"/>
    <w:multiLevelType w:val="hybridMultilevel"/>
    <w:tmpl w:val="8CE84168"/>
    <w:lvl w:ilvl="0" w:tplc="17D6CF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5BAA499F"/>
    <w:multiLevelType w:val="hybridMultilevel"/>
    <w:tmpl w:val="CBF85EFC"/>
    <w:lvl w:ilvl="0" w:tplc="F0B29C18">
      <w:start w:val="1"/>
      <w:numFmt w:val="decimal"/>
      <w:lvlText w:val="%1."/>
      <w:lvlJc w:val="left"/>
      <w:pPr>
        <w:tabs>
          <w:tab w:val="num" w:pos="810"/>
        </w:tabs>
        <w:ind w:left="810" w:hanging="570"/>
      </w:pPr>
      <w:rPr>
        <w:rFonts w:hint="default"/>
      </w:rPr>
    </w:lvl>
    <w:lvl w:ilvl="1" w:tplc="04160019" w:tentative="1">
      <w:start w:val="1"/>
      <w:numFmt w:val="lowerLetter"/>
      <w:lvlText w:val="%2."/>
      <w:lvlJc w:val="left"/>
      <w:pPr>
        <w:tabs>
          <w:tab w:val="num" w:pos="1320"/>
        </w:tabs>
        <w:ind w:left="1320" w:hanging="360"/>
      </w:pPr>
    </w:lvl>
    <w:lvl w:ilvl="2" w:tplc="0416001B" w:tentative="1">
      <w:start w:val="1"/>
      <w:numFmt w:val="lowerRoman"/>
      <w:lvlText w:val="%3."/>
      <w:lvlJc w:val="right"/>
      <w:pPr>
        <w:tabs>
          <w:tab w:val="num" w:pos="2040"/>
        </w:tabs>
        <w:ind w:left="2040" w:hanging="180"/>
      </w:pPr>
    </w:lvl>
    <w:lvl w:ilvl="3" w:tplc="0416000F" w:tentative="1">
      <w:start w:val="1"/>
      <w:numFmt w:val="decimal"/>
      <w:lvlText w:val="%4."/>
      <w:lvlJc w:val="left"/>
      <w:pPr>
        <w:tabs>
          <w:tab w:val="num" w:pos="2760"/>
        </w:tabs>
        <w:ind w:left="2760" w:hanging="360"/>
      </w:pPr>
    </w:lvl>
    <w:lvl w:ilvl="4" w:tplc="04160019" w:tentative="1">
      <w:start w:val="1"/>
      <w:numFmt w:val="lowerLetter"/>
      <w:lvlText w:val="%5."/>
      <w:lvlJc w:val="left"/>
      <w:pPr>
        <w:tabs>
          <w:tab w:val="num" w:pos="3480"/>
        </w:tabs>
        <w:ind w:left="3480" w:hanging="360"/>
      </w:pPr>
    </w:lvl>
    <w:lvl w:ilvl="5" w:tplc="0416001B" w:tentative="1">
      <w:start w:val="1"/>
      <w:numFmt w:val="lowerRoman"/>
      <w:lvlText w:val="%6."/>
      <w:lvlJc w:val="right"/>
      <w:pPr>
        <w:tabs>
          <w:tab w:val="num" w:pos="4200"/>
        </w:tabs>
        <w:ind w:left="4200" w:hanging="180"/>
      </w:pPr>
    </w:lvl>
    <w:lvl w:ilvl="6" w:tplc="0416000F" w:tentative="1">
      <w:start w:val="1"/>
      <w:numFmt w:val="decimal"/>
      <w:lvlText w:val="%7."/>
      <w:lvlJc w:val="left"/>
      <w:pPr>
        <w:tabs>
          <w:tab w:val="num" w:pos="4920"/>
        </w:tabs>
        <w:ind w:left="4920" w:hanging="360"/>
      </w:pPr>
    </w:lvl>
    <w:lvl w:ilvl="7" w:tplc="04160019" w:tentative="1">
      <w:start w:val="1"/>
      <w:numFmt w:val="lowerLetter"/>
      <w:lvlText w:val="%8."/>
      <w:lvlJc w:val="left"/>
      <w:pPr>
        <w:tabs>
          <w:tab w:val="num" w:pos="5640"/>
        </w:tabs>
        <w:ind w:left="5640" w:hanging="360"/>
      </w:pPr>
    </w:lvl>
    <w:lvl w:ilvl="8" w:tplc="0416001B" w:tentative="1">
      <w:start w:val="1"/>
      <w:numFmt w:val="lowerRoman"/>
      <w:lvlText w:val="%9."/>
      <w:lvlJc w:val="right"/>
      <w:pPr>
        <w:tabs>
          <w:tab w:val="num" w:pos="6360"/>
        </w:tabs>
        <w:ind w:left="6360" w:hanging="180"/>
      </w:pPr>
    </w:lvl>
  </w:abstractNum>
  <w:abstractNum w:abstractNumId="8" w15:restartNumberingAfterBreak="0">
    <w:nsid w:val="7AC117E9"/>
    <w:multiLevelType w:val="hybridMultilevel"/>
    <w:tmpl w:val="48FC74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5"/>
  </w:num>
  <w:num w:numId="5">
    <w:abstractNumId w:val="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E4"/>
    <w:rsid w:val="00000028"/>
    <w:rsid w:val="00004FC8"/>
    <w:rsid w:val="00005DBC"/>
    <w:rsid w:val="000137E5"/>
    <w:rsid w:val="00061EEC"/>
    <w:rsid w:val="00063205"/>
    <w:rsid w:val="00081DFB"/>
    <w:rsid w:val="00085297"/>
    <w:rsid w:val="000877ED"/>
    <w:rsid w:val="00096EB5"/>
    <w:rsid w:val="000A7483"/>
    <w:rsid w:val="000C7DF7"/>
    <w:rsid w:val="000D38AE"/>
    <w:rsid w:val="0010451B"/>
    <w:rsid w:val="001148C7"/>
    <w:rsid w:val="00134B51"/>
    <w:rsid w:val="00174046"/>
    <w:rsid w:val="001A5BA6"/>
    <w:rsid w:val="001C4CF1"/>
    <w:rsid w:val="001D1715"/>
    <w:rsid w:val="001D436D"/>
    <w:rsid w:val="001E1358"/>
    <w:rsid w:val="001F535F"/>
    <w:rsid w:val="00216931"/>
    <w:rsid w:val="00223751"/>
    <w:rsid w:val="00226549"/>
    <w:rsid w:val="002517E0"/>
    <w:rsid w:val="002624F2"/>
    <w:rsid w:val="00291BAF"/>
    <w:rsid w:val="002961EE"/>
    <w:rsid w:val="002F480C"/>
    <w:rsid w:val="00311300"/>
    <w:rsid w:val="00317BB1"/>
    <w:rsid w:val="00317BE7"/>
    <w:rsid w:val="00371188"/>
    <w:rsid w:val="00371C7D"/>
    <w:rsid w:val="003E311F"/>
    <w:rsid w:val="003F7FAB"/>
    <w:rsid w:val="00400BC5"/>
    <w:rsid w:val="004033C3"/>
    <w:rsid w:val="00415A1B"/>
    <w:rsid w:val="00417655"/>
    <w:rsid w:val="00465EC9"/>
    <w:rsid w:val="00473BA9"/>
    <w:rsid w:val="004870C1"/>
    <w:rsid w:val="004A6E02"/>
    <w:rsid w:val="004E31AB"/>
    <w:rsid w:val="004E7126"/>
    <w:rsid w:val="004F3A71"/>
    <w:rsid w:val="00504512"/>
    <w:rsid w:val="00522C7D"/>
    <w:rsid w:val="005349EB"/>
    <w:rsid w:val="005405DE"/>
    <w:rsid w:val="00543E1C"/>
    <w:rsid w:val="00571840"/>
    <w:rsid w:val="00587440"/>
    <w:rsid w:val="005E0482"/>
    <w:rsid w:val="005E258D"/>
    <w:rsid w:val="006109C1"/>
    <w:rsid w:val="00654F29"/>
    <w:rsid w:val="00656C98"/>
    <w:rsid w:val="00687150"/>
    <w:rsid w:val="006A0832"/>
    <w:rsid w:val="006A1D8F"/>
    <w:rsid w:val="006C30AE"/>
    <w:rsid w:val="006C6159"/>
    <w:rsid w:val="006D48F3"/>
    <w:rsid w:val="00706FA9"/>
    <w:rsid w:val="00747F98"/>
    <w:rsid w:val="00767221"/>
    <w:rsid w:val="00785A12"/>
    <w:rsid w:val="007B75C7"/>
    <w:rsid w:val="007C2995"/>
    <w:rsid w:val="007F6DE8"/>
    <w:rsid w:val="00820079"/>
    <w:rsid w:val="0083526E"/>
    <w:rsid w:val="008477AD"/>
    <w:rsid w:val="00860E9D"/>
    <w:rsid w:val="00863081"/>
    <w:rsid w:val="0086345A"/>
    <w:rsid w:val="00865653"/>
    <w:rsid w:val="00875BC9"/>
    <w:rsid w:val="00884BF7"/>
    <w:rsid w:val="008C07CB"/>
    <w:rsid w:val="008C54EB"/>
    <w:rsid w:val="008E74FB"/>
    <w:rsid w:val="008F2D78"/>
    <w:rsid w:val="00904F4B"/>
    <w:rsid w:val="0092266E"/>
    <w:rsid w:val="009355F5"/>
    <w:rsid w:val="009377A8"/>
    <w:rsid w:val="00971ACB"/>
    <w:rsid w:val="00991397"/>
    <w:rsid w:val="009B4A1C"/>
    <w:rsid w:val="009D3241"/>
    <w:rsid w:val="009E5754"/>
    <w:rsid w:val="009F5E8F"/>
    <w:rsid w:val="00A32962"/>
    <w:rsid w:val="00A373FF"/>
    <w:rsid w:val="00A456DB"/>
    <w:rsid w:val="00A53495"/>
    <w:rsid w:val="00A72FAF"/>
    <w:rsid w:val="00A75933"/>
    <w:rsid w:val="00A82B11"/>
    <w:rsid w:val="00A8764A"/>
    <w:rsid w:val="00A97C15"/>
    <w:rsid w:val="00AA0F74"/>
    <w:rsid w:val="00AB7045"/>
    <w:rsid w:val="00AD44E4"/>
    <w:rsid w:val="00AE4A43"/>
    <w:rsid w:val="00AE5ED2"/>
    <w:rsid w:val="00AF31EC"/>
    <w:rsid w:val="00B13034"/>
    <w:rsid w:val="00B42E15"/>
    <w:rsid w:val="00B46510"/>
    <w:rsid w:val="00B53912"/>
    <w:rsid w:val="00B5725D"/>
    <w:rsid w:val="00B639EF"/>
    <w:rsid w:val="00B662F2"/>
    <w:rsid w:val="00B73195"/>
    <w:rsid w:val="00B8332C"/>
    <w:rsid w:val="00B833EB"/>
    <w:rsid w:val="00BB6F9B"/>
    <w:rsid w:val="00BC7837"/>
    <w:rsid w:val="00BE4005"/>
    <w:rsid w:val="00C00F56"/>
    <w:rsid w:val="00C10A17"/>
    <w:rsid w:val="00C14ACF"/>
    <w:rsid w:val="00C43F93"/>
    <w:rsid w:val="00C61246"/>
    <w:rsid w:val="00C61808"/>
    <w:rsid w:val="00C74CE2"/>
    <w:rsid w:val="00CA04F4"/>
    <w:rsid w:val="00CB443A"/>
    <w:rsid w:val="00CC385C"/>
    <w:rsid w:val="00D078B9"/>
    <w:rsid w:val="00D33475"/>
    <w:rsid w:val="00DC3A89"/>
    <w:rsid w:val="00DC477D"/>
    <w:rsid w:val="00DD2ED0"/>
    <w:rsid w:val="00DE7685"/>
    <w:rsid w:val="00DF1216"/>
    <w:rsid w:val="00E03EA8"/>
    <w:rsid w:val="00E12F03"/>
    <w:rsid w:val="00E16F98"/>
    <w:rsid w:val="00E47545"/>
    <w:rsid w:val="00E57725"/>
    <w:rsid w:val="00E6029F"/>
    <w:rsid w:val="00E72290"/>
    <w:rsid w:val="00E81B7E"/>
    <w:rsid w:val="00E840AD"/>
    <w:rsid w:val="00E9271D"/>
    <w:rsid w:val="00EA403C"/>
    <w:rsid w:val="00EA4D7F"/>
    <w:rsid w:val="00F20057"/>
    <w:rsid w:val="00F24BFF"/>
    <w:rsid w:val="00F32255"/>
    <w:rsid w:val="00F37988"/>
    <w:rsid w:val="00F43D95"/>
    <w:rsid w:val="00F57D33"/>
    <w:rsid w:val="00F62E35"/>
    <w:rsid w:val="00F72ABC"/>
    <w:rsid w:val="00F92D74"/>
    <w:rsid w:val="00F9637C"/>
    <w:rsid w:val="00FA5782"/>
    <w:rsid w:val="00FC099C"/>
    <w:rsid w:val="00FC7898"/>
    <w:rsid w:val="00FD63A8"/>
    <w:rsid w:val="00FF3B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3B22B5"/>
  <w15:docId w15:val="{256F7C6F-58D7-4AD1-A8BF-3FC7EDAC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4E4"/>
    <w:rPr>
      <w:rFonts w:ascii="Times New Roman" w:eastAsia="Times New Roman" w:hAnsi="Times New Roman" w:cs="Times New Roman"/>
      <w:sz w:val="24"/>
      <w:szCs w:val="24"/>
      <w:lang w:eastAsia="pt-BR"/>
    </w:rPr>
  </w:style>
  <w:style w:type="paragraph" w:styleId="Ttulo2">
    <w:name w:val="heading 2"/>
    <w:basedOn w:val="Normal"/>
    <w:next w:val="Normal"/>
    <w:link w:val="Ttulo2Char"/>
    <w:semiHidden/>
    <w:unhideWhenUsed/>
    <w:qFormat/>
    <w:rsid w:val="00AD44E4"/>
    <w:pPr>
      <w:keepNext/>
      <w:ind w:firstLine="2700"/>
      <w:jc w:val="center"/>
      <w:outlineLvl w:val="1"/>
    </w:pPr>
    <w:rPr>
      <w:b/>
      <w:bCs/>
    </w:rPr>
  </w:style>
  <w:style w:type="paragraph" w:styleId="Ttulo3">
    <w:name w:val="heading 3"/>
    <w:basedOn w:val="Normal"/>
    <w:next w:val="Normal"/>
    <w:link w:val="Ttulo3Char"/>
    <w:qFormat/>
    <w:rsid w:val="00B53912"/>
    <w:pPr>
      <w:keepNext/>
      <w:autoSpaceDE w:val="0"/>
      <w:autoSpaceDN w:val="0"/>
      <w:jc w:val="center"/>
      <w:outlineLvl w:val="2"/>
    </w:pPr>
    <w:rPr>
      <w:b/>
      <w:bCs/>
    </w:rPr>
  </w:style>
  <w:style w:type="paragraph" w:styleId="Ttulo5">
    <w:name w:val="heading 5"/>
    <w:basedOn w:val="Normal"/>
    <w:next w:val="Normal"/>
    <w:link w:val="Ttulo5Char"/>
    <w:semiHidden/>
    <w:unhideWhenUsed/>
    <w:qFormat/>
    <w:rsid w:val="00AD44E4"/>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D44E4"/>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semiHidden/>
    <w:rsid w:val="00AD44E4"/>
    <w:rPr>
      <w:rFonts w:ascii="Calibri" w:eastAsia="Times New Roman" w:hAnsi="Calibri" w:cs="Times New Roman"/>
      <w:b/>
      <w:bCs/>
      <w:i/>
      <w:iCs/>
      <w:sz w:val="26"/>
      <w:szCs w:val="26"/>
      <w:lang w:eastAsia="pt-BR"/>
    </w:rPr>
  </w:style>
  <w:style w:type="paragraph" w:styleId="Corpodetexto2">
    <w:name w:val="Body Text 2"/>
    <w:basedOn w:val="Normal"/>
    <w:link w:val="Corpodetexto2Char"/>
    <w:unhideWhenUsed/>
    <w:rsid w:val="00AD44E4"/>
    <w:pPr>
      <w:spacing w:after="120" w:line="480" w:lineRule="auto"/>
    </w:pPr>
  </w:style>
  <w:style w:type="character" w:customStyle="1" w:styleId="Corpodetexto2Char">
    <w:name w:val="Corpo de texto 2 Char"/>
    <w:basedOn w:val="Fontepargpadro"/>
    <w:link w:val="Corpodetexto2"/>
    <w:rsid w:val="00AD44E4"/>
    <w:rPr>
      <w:rFonts w:ascii="Times New Roman" w:eastAsia="Times New Roman" w:hAnsi="Times New Roman" w:cs="Times New Roman"/>
      <w:sz w:val="24"/>
      <w:szCs w:val="24"/>
    </w:rPr>
  </w:style>
  <w:style w:type="paragraph" w:customStyle="1" w:styleId="Default">
    <w:name w:val="Default"/>
    <w:rsid w:val="00AD44E4"/>
    <w:pPr>
      <w:autoSpaceDE w:val="0"/>
      <w:autoSpaceDN w:val="0"/>
      <w:adjustRightInd w:val="0"/>
    </w:pPr>
    <w:rPr>
      <w:rFonts w:ascii="Arial" w:eastAsia="Times New Roman" w:hAnsi="Arial" w:cs="Arial"/>
      <w:color w:val="000000"/>
      <w:sz w:val="24"/>
      <w:szCs w:val="24"/>
      <w:lang w:eastAsia="pt-BR"/>
    </w:rPr>
  </w:style>
  <w:style w:type="table" w:styleId="Tabelacomgrade">
    <w:name w:val="Table Grid"/>
    <w:basedOn w:val="Tabelanormal"/>
    <w:uiPriority w:val="59"/>
    <w:rsid w:val="000137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99"/>
    <w:semiHidden/>
    <w:unhideWhenUsed/>
    <w:rsid w:val="000137E5"/>
    <w:pPr>
      <w:spacing w:after="120"/>
    </w:pPr>
  </w:style>
  <w:style w:type="character" w:customStyle="1" w:styleId="CorpodetextoChar">
    <w:name w:val="Corpo de texto Char"/>
    <w:basedOn w:val="Fontepargpadro"/>
    <w:link w:val="Corpodetexto"/>
    <w:uiPriority w:val="99"/>
    <w:semiHidden/>
    <w:rsid w:val="000137E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B53912"/>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B53912"/>
    <w:pPr>
      <w:jc w:val="both"/>
    </w:pPr>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B53912"/>
    <w:rPr>
      <w:rFonts w:ascii="Segoe UI" w:hAnsi="Segoe UI" w:cs="Segoe UI"/>
      <w:sz w:val="18"/>
      <w:szCs w:val="18"/>
    </w:rPr>
  </w:style>
  <w:style w:type="paragraph" w:styleId="Recuodecorpodetexto">
    <w:name w:val="Body Text Indent"/>
    <w:basedOn w:val="Normal"/>
    <w:link w:val="RecuodecorpodetextoChar"/>
    <w:uiPriority w:val="99"/>
    <w:semiHidden/>
    <w:unhideWhenUsed/>
    <w:rsid w:val="00B53912"/>
    <w:pPr>
      <w:spacing w:after="120"/>
      <w:ind w:left="283"/>
      <w:jc w:val="both"/>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B53912"/>
  </w:style>
  <w:style w:type="paragraph" w:styleId="PargrafodaLista">
    <w:name w:val="List Paragraph"/>
    <w:basedOn w:val="Normal"/>
    <w:uiPriority w:val="34"/>
    <w:qFormat/>
    <w:rsid w:val="00B53912"/>
    <w:pPr>
      <w:ind w:left="720"/>
      <w:contextualSpacing/>
      <w:jc w:val="both"/>
    </w:pPr>
    <w:rPr>
      <w:rFonts w:asciiTheme="minorHAnsi" w:eastAsiaTheme="minorHAnsi" w:hAnsiTheme="minorHAnsi" w:cstheme="minorBidi"/>
      <w:sz w:val="22"/>
      <w:szCs w:val="22"/>
      <w:lang w:eastAsia="en-US"/>
    </w:rPr>
  </w:style>
  <w:style w:type="character" w:customStyle="1" w:styleId="apple-converted-space">
    <w:name w:val="apple-converted-space"/>
    <w:basedOn w:val="Fontepargpadro"/>
    <w:rsid w:val="00B53912"/>
  </w:style>
  <w:style w:type="paragraph" w:styleId="Recuodecorpodetexto2">
    <w:name w:val="Body Text Indent 2"/>
    <w:basedOn w:val="Normal"/>
    <w:link w:val="Recuodecorpodetexto2Char"/>
    <w:uiPriority w:val="99"/>
    <w:semiHidden/>
    <w:unhideWhenUsed/>
    <w:rsid w:val="00B53912"/>
    <w:pPr>
      <w:spacing w:after="120" w:line="480" w:lineRule="auto"/>
      <w:ind w:left="283"/>
      <w:jc w:val="both"/>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B53912"/>
  </w:style>
  <w:style w:type="paragraph" w:styleId="Ttulo">
    <w:name w:val="Title"/>
    <w:basedOn w:val="Normal"/>
    <w:link w:val="TtuloChar"/>
    <w:qFormat/>
    <w:rsid w:val="00B53912"/>
    <w:pPr>
      <w:jc w:val="center"/>
    </w:pPr>
    <w:rPr>
      <w:b/>
      <w:bCs/>
      <w:sz w:val="28"/>
    </w:rPr>
  </w:style>
  <w:style w:type="character" w:customStyle="1" w:styleId="TtuloChar">
    <w:name w:val="Título Char"/>
    <w:basedOn w:val="Fontepargpadro"/>
    <w:link w:val="Ttulo"/>
    <w:rsid w:val="00B53912"/>
    <w:rPr>
      <w:rFonts w:ascii="Times New Roman" w:eastAsia="Times New Roman" w:hAnsi="Times New Roman" w:cs="Times New Roman"/>
      <w:b/>
      <w:bCs/>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22</Pages>
  <Words>7782</Words>
  <Characters>42026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Brunori</dc:creator>
  <cp:lastModifiedBy>Usuario</cp:lastModifiedBy>
  <cp:revision>34</cp:revision>
  <cp:lastPrinted>2017-04-07T10:59:00Z</cp:lastPrinted>
  <dcterms:created xsi:type="dcterms:W3CDTF">2021-06-02T18:02:00Z</dcterms:created>
  <dcterms:modified xsi:type="dcterms:W3CDTF">2021-06-14T10:44:00Z</dcterms:modified>
</cp:coreProperties>
</file>